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2B7E0" w14:textId="3F99EBD9" w:rsidR="0012644B" w:rsidRDefault="0012644B" w:rsidP="00700E1D">
      <w:pPr>
        <w:spacing w:after="0" w:line="276" w:lineRule="auto"/>
        <w:jc w:val="right"/>
        <w:rPr>
          <w:rFonts w:ascii="Times New Roman" w:eastAsia="Times New Roman" w:hAnsi="Times New Roman" w:cs="Times New Roman"/>
          <w:b/>
          <w:i/>
          <w:sz w:val="24"/>
          <w:szCs w:val="24"/>
        </w:rPr>
      </w:pPr>
      <w:r w:rsidRPr="00700E1D">
        <w:rPr>
          <w:rFonts w:ascii="Times New Roman" w:eastAsia="Times New Roman" w:hAnsi="Times New Roman" w:cs="Times New Roman"/>
          <w:b/>
          <w:i/>
          <w:sz w:val="24"/>
          <w:szCs w:val="24"/>
        </w:rPr>
        <w:t>Проект</w:t>
      </w:r>
      <w:r w:rsidR="00312C84" w:rsidRPr="00700E1D">
        <w:rPr>
          <w:rFonts w:ascii="Times New Roman" w:eastAsia="Times New Roman" w:hAnsi="Times New Roman" w:cs="Times New Roman"/>
          <w:b/>
          <w:i/>
          <w:sz w:val="24"/>
          <w:szCs w:val="24"/>
        </w:rPr>
        <w:t>!</w:t>
      </w:r>
    </w:p>
    <w:p w14:paraId="65C46BE8" w14:textId="77777777" w:rsidR="00A74F6D" w:rsidRPr="00700E1D" w:rsidRDefault="00A74F6D" w:rsidP="00A74F6D">
      <w:pPr>
        <w:spacing w:after="0" w:line="276" w:lineRule="auto"/>
        <w:rPr>
          <w:rFonts w:ascii="Times New Roman" w:eastAsia="Times New Roman" w:hAnsi="Times New Roman" w:cs="Times New Roman"/>
          <w:b/>
          <w:sz w:val="24"/>
          <w:szCs w:val="24"/>
        </w:rPr>
      </w:pPr>
    </w:p>
    <w:p w14:paraId="6944E5EA" w14:textId="6488BE9A" w:rsidR="0012644B" w:rsidRPr="00700E1D" w:rsidRDefault="0012644B" w:rsidP="00700E1D">
      <w:pPr>
        <w:spacing w:after="0" w:line="276" w:lineRule="auto"/>
        <w:jc w:val="both"/>
        <w:rPr>
          <w:rFonts w:ascii="Times New Roman" w:eastAsia="Times New Roman" w:hAnsi="Times New Roman" w:cs="Times New Roman"/>
          <w:b/>
          <w:sz w:val="24"/>
          <w:szCs w:val="24"/>
        </w:rPr>
      </w:pPr>
    </w:p>
    <w:p w14:paraId="0441E21C" w14:textId="7F72C1EC" w:rsidR="00170BB3" w:rsidRPr="00700E1D" w:rsidRDefault="00170BB3" w:rsidP="00700E1D">
      <w:pPr>
        <w:keepNext/>
        <w:spacing w:after="0" w:line="276" w:lineRule="auto"/>
        <w:jc w:val="center"/>
        <w:textAlignment w:val="center"/>
        <w:rPr>
          <w:rFonts w:ascii="Times New Roman" w:eastAsia="Times New Roman" w:hAnsi="Times New Roman" w:cs="Times New Roman"/>
          <w:b/>
          <w:bCs/>
          <w:color w:val="000000"/>
          <w:sz w:val="24"/>
          <w:szCs w:val="24"/>
          <w:lang w:eastAsia="bg-BG"/>
        </w:rPr>
      </w:pPr>
      <w:r w:rsidRPr="00700E1D">
        <w:rPr>
          <w:rFonts w:ascii="Times New Roman" w:eastAsia="Times New Roman" w:hAnsi="Times New Roman" w:cs="Times New Roman"/>
          <w:b/>
          <w:bCs/>
          <w:color w:val="000000"/>
          <w:sz w:val="24"/>
          <w:szCs w:val="24"/>
          <w:lang w:eastAsia="bg-BG"/>
        </w:rPr>
        <w:t xml:space="preserve">МИНИСТЕРСТВО  НА РЕГИОНАЛНОТО РАЗВИТИЕ И БЛАГОУСТРОЙСТВОТО </w:t>
      </w:r>
    </w:p>
    <w:p w14:paraId="051972A8" w14:textId="77777777" w:rsidR="00170BB3" w:rsidRPr="00700E1D" w:rsidRDefault="00170BB3" w:rsidP="00700E1D">
      <w:pPr>
        <w:keepNext/>
        <w:spacing w:after="0" w:line="276" w:lineRule="auto"/>
        <w:jc w:val="center"/>
        <w:textAlignment w:val="center"/>
        <w:rPr>
          <w:rFonts w:ascii="Times New Roman" w:eastAsia="Times New Roman" w:hAnsi="Times New Roman" w:cs="Times New Roman"/>
          <w:b/>
          <w:bCs/>
          <w:color w:val="000000"/>
          <w:sz w:val="24"/>
          <w:szCs w:val="24"/>
          <w:lang w:eastAsia="bg-BG"/>
        </w:rPr>
      </w:pPr>
      <w:r w:rsidRPr="00700E1D">
        <w:rPr>
          <w:rFonts w:ascii="Times New Roman" w:eastAsia="Times New Roman" w:hAnsi="Times New Roman" w:cs="Times New Roman"/>
          <w:b/>
          <w:bCs/>
          <w:color w:val="000000"/>
          <w:sz w:val="24"/>
          <w:szCs w:val="24"/>
          <w:lang w:eastAsia="bg-BG"/>
        </w:rPr>
        <w:t>МИНИСТЕРСТВО НА ВЪТРЕШНИТЕ РАБОТИ</w:t>
      </w:r>
    </w:p>
    <w:p w14:paraId="3C50500D" w14:textId="2C9D0832" w:rsidR="00170BB3" w:rsidRPr="00700E1D" w:rsidRDefault="00170BB3" w:rsidP="00700E1D">
      <w:pPr>
        <w:keepNext/>
        <w:spacing w:after="0" w:line="276" w:lineRule="auto"/>
        <w:jc w:val="center"/>
        <w:textAlignment w:val="center"/>
        <w:rPr>
          <w:rFonts w:ascii="Times New Roman" w:eastAsia="Times New Roman" w:hAnsi="Times New Roman" w:cs="Times New Roman"/>
          <w:b/>
          <w:bCs/>
          <w:color w:val="000000"/>
          <w:sz w:val="24"/>
          <w:szCs w:val="24"/>
          <w:lang w:eastAsia="bg-BG"/>
        </w:rPr>
      </w:pPr>
      <w:r w:rsidRPr="00700E1D">
        <w:rPr>
          <w:rFonts w:ascii="Times New Roman" w:eastAsia="Times New Roman" w:hAnsi="Times New Roman" w:cs="Times New Roman"/>
          <w:b/>
          <w:bCs/>
          <w:color w:val="000000"/>
          <w:sz w:val="24"/>
          <w:szCs w:val="24"/>
          <w:lang w:eastAsia="bg-BG"/>
        </w:rPr>
        <w:t>МИНИСТЕРСТВО  НА ФИНАНСИТЕ</w:t>
      </w:r>
    </w:p>
    <w:p w14:paraId="4AE88407" w14:textId="77777777" w:rsidR="00A74F6D" w:rsidRPr="00700E1D" w:rsidRDefault="00A74F6D" w:rsidP="00A74F6D">
      <w:pPr>
        <w:keepNext/>
        <w:spacing w:after="0" w:line="276" w:lineRule="auto"/>
        <w:textAlignment w:val="center"/>
        <w:rPr>
          <w:rFonts w:ascii="Times New Roman" w:eastAsia="Times New Roman" w:hAnsi="Times New Roman" w:cs="Times New Roman"/>
          <w:b/>
          <w:bCs/>
          <w:color w:val="000000"/>
          <w:sz w:val="24"/>
          <w:szCs w:val="24"/>
          <w:lang w:eastAsia="bg-BG"/>
        </w:rPr>
      </w:pPr>
    </w:p>
    <w:p w14:paraId="701BE553" w14:textId="77777777" w:rsidR="00170BB3" w:rsidRPr="00700E1D" w:rsidRDefault="00170BB3" w:rsidP="00700E1D">
      <w:pPr>
        <w:keepNext/>
        <w:spacing w:after="0" w:line="276" w:lineRule="auto"/>
        <w:jc w:val="center"/>
        <w:textAlignment w:val="center"/>
        <w:rPr>
          <w:rFonts w:ascii="Times New Roman" w:eastAsia="Times New Roman" w:hAnsi="Times New Roman" w:cs="Times New Roman"/>
          <w:sz w:val="24"/>
          <w:szCs w:val="24"/>
          <w:lang w:val="en-US" w:eastAsia="bg-BG"/>
        </w:rPr>
      </w:pPr>
    </w:p>
    <w:p w14:paraId="7939A2DA" w14:textId="77777777" w:rsidR="00170BB3" w:rsidRPr="00700E1D" w:rsidRDefault="00170BB3" w:rsidP="00700E1D">
      <w:pPr>
        <w:keepNext/>
        <w:spacing w:after="0" w:line="276" w:lineRule="auto"/>
        <w:jc w:val="both"/>
        <w:textAlignment w:val="center"/>
        <w:rPr>
          <w:rFonts w:ascii="Times New Roman" w:eastAsia="Times New Roman" w:hAnsi="Times New Roman" w:cs="Times New Roman"/>
          <w:sz w:val="24"/>
          <w:szCs w:val="24"/>
          <w:lang w:eastAsia="bg-BG"/>
        </w:rPr>
      </w:pPr>
      <w:r w:rsidRPr="00700E1D">
        <w:rPr>
          <w:rFonts w:ascii="Times New Roman" w:eastAsia="Times New Roman" w:hAnsi="Times New Roman" w:cs="Times New Roman"/>
          <w:sz w:val="24"/>
          <w:szCs w:val="24"/>
          <w:lang w:eastAsia="bg-BG"/>
        </w:rPr>
        <w:t>№……</w:t>
      </w:r>
      <w:r w:rsidRPr="00700E1D">
        <w:rPr>
          <w:rFonts w:ascii="Times New Roman" w:eastAsia="Times New Roman" w:hAnsi="Times New Roman" w:cs="Times New Roman"/>
          <w:sz w:val="24"/>
          <w:szCs w:val="24"/>
          <w:lang w:val="en-US" w:eastAsia="bg-BG"/>
        </w:rPr>
        <w:t>…………</w:t>
      </w:r>
      <w:r w:rsidRPr="00700E1D">
        <w:rPr>
          <w:rFonts w:ascii="Times New Roman" w:eastAsia="Times New Roman" w:hAnsi="Times New Roman" w:cs="Times New Roman"/>
          <w:sz w:val="24"/>
          <w:szCs w:val="24"/>
          <w:lang w:eastAsia="bg-BG"/>
        </w:rPr>
        <w:t>……</w:t>
      </w:r>
      <w:r w:rsidRPr="00700E1D">
        <w:rPr>
          <w:rFonts w:ascii="Times New Roman" w:eastAsia="Times New Roman" w:hAnsi="Times New Roman" w:cs="Times New Roman"/>
          <w:sz w:val="24"/>
          <w:szCs w:val="24"/>
          <w:lang w:eastAsia="bg-BG"/>
        </w:rPr>
        <w:tab/>
      </w:r>
      <w:r w:rsidRPr="00700E1D">
        <w:rPr>
          <w:rFonts w:ascii="Times New Roman" w:eastAsia="Times New Roman" w:hAnsi="Times New Roman" w:cs="Times New Roman"/>
          <w:sz w:val="24"/>
          <w:szCs w:val="24"/>
          <w:lang w:val="en-US" w:eastAsia="bg-BG"/>
        </w:rPr>
        <w:t xml:space="preserve">         </w:t>
      </w:r>
      <w:r w:rsidRPr="00700E1D">
        <w:rPr>
          <w:rFonts w:ascii="Times New Roman" w:eastAsia="Times New Roman" w:hAnsi="Times New Roman" w:cs="Times New Roman"/>
          <w:sz w:val="24"/>
          <w:szCs w:val="24"/>
          <w:lang w:eastAsia="bg-BG"/>
        </w:rPr>
        <w:t>№…………</w:t>
      </w:r>
      <w:r w:rsidRPr="00700E1D">
        <w:rPr>
          <w:rFonts w:ascii="Times New Roman" w:eastAsia="Times New Roman" w:hAnsi="Times New Roman" w:cs="Times New Roman"/>
          <w:sz w:val="24"/>
          <w:szCs w:val="24"/>
          <w:lang w:val="en-US" w:eastAsia="bg-BG"/>
        </w:rPr>
        <w:t>….</w:t>
      </w:r>
      <w:r w:rsidRPr="00700E1D">
        <w:rPr>
          <w:rFonts w:ascii="Times New Roman" w:eastAsia="Times New Roman" w:hAnsi="Times New Roman" w:cs="Times New Roman"/>
          <w:sz w:val="24"/>
          <w:szCs w:val="24"/>
          <w:lang w:eastAsia="bg-BG"/>
        </w:rPr>
        <w:t>………</w:t>
      </w:r>
      <w:r w:rsidRPr="00700E1D">
        <w:rPr>
          <w:rFonts w:ascii="Times New Roman" w:eastAsia="Times New Roman" w:hAnsi="Times New Roman" w:cs="Times New Roman"/>
          <w:sz w:val="24"/>
          <w:szCs w:val="24"/>
          <w:lang w:eastAsia="bg-BG"/>
        </w:rPr>
        <w:tab/>
      </w:r>
      <w:r w:rsidRPr="00700E1D">
        <w:rPr>
          <w:rFonts w:ascii="Times New Roman" w:eastAsia="Times New Roman" w:hAnsi="Times New Roman" w:cs="Times New Roman"/>
          <w:sz w:val="24"/>
          <w:szCs w:val="24"/>
          <w:lang w:eastAsia="bg-BG"/>
        </w:rPr>
        <w:tab/>
        <w:t>№………………………</w:t>
      </w:r>
    </w:p>
    <w:p w14:paraId="33296F38" w14:textId="77777777" w:rsidR="00170BB3" w:rsidRPr="00700E1D" w:rsidRDefault="00170BB3" w:rsidP="00700E1D">
      <w:pPr>
        <w:keepNext/>
        <w:spacing w:after="0" w:line="276" w:lineRule="auto"/>
        <w:jc w:val="both"/>
        <w:textAlignment w:val="center"/>
        <w:rPr>
          <w:rFonts w:ascii="Times New Roman" w:eastAsia="Times New Roman" w:hAnsi="Times New Roman" w:cs="Times New Roman"/>
          <w:sz w:val="24"/>
          <w:szCs w:val="24"/>
          <w:lang w:eastAsia="bg-BG"/>
        </w:rPr>
      </w:pPr>
      <w:r w:rsidRPr="00700E1D">
        <w:rPr>
          <w:rFonts w:ascii="Times New Roman" w:eastAsia="Times New Roman" w:hAnsi="Times New Roman" w:cs="Times New Roman"/>
          <w:sz w:val="24"/>
          <w:szCs w:val="24"/>
          <w:lang w:eastAsia="bg-BG"/>
        </w:rPr>
        <w:t>на МРРБ</w:t>
      </w:r>
      <w:r w:rsidRPr="00700E1D">
        <w:rPr>
          <w:rFonts w:ascii="Times New Roman" w:eastAsia="Times New Roman" w:hAnsi="Times New Roman" w:cs="Times New Roman"/>
          <w:sz w:val="24"/>
          <w:szCs w:val="24"/>
          <w:lang w:eastAsia="bg-BG"/>
        </w:rPr>
        <w:tab/>
      </w:r>
      <w:r w:rsidRPr="00700E1D">
        <w:rPr>
          <w:rFonts w:ascii="Times New Roman" w:eastAsia="Times New Roman" w:hAnsi="Times New Roman" w:cs="Times New Roman"/>
          <w:sz w:val="24"/>
          <w:szCs w:val="24"/>
          <w:lang w:eastAsia="bg-BG"/>
        </w:rPr>
        <w:tab/>
      </w:r>
      <w:r w:rsidRPr="00700E1D">
        <w:rPr>
          <w:rFonts w:ascii="Times New Roman" w:eastAsia="Times New Roman" w:hAnsi="Times New Roman" w:cs="Times New Roman"/>
          <w:sz w:val="24"/>
          <w:szCs w:val="24"/>
          <w:lang w:val="en-US" w:eastAsia="bg-BG"/>
        </w:rPr>
        <w:t xml:space="preserve">                      </w:t>
      </w:r>
      <w:r w:rsidRPr="00700E1D">
        <w:rPr>
          <w:rFonts w:ascii="Times New Roman" w:eastAsia="Times New Roman" w:hAnsi="Times New Roman" w:cs="Times New Roman"/>
          <w:sz w:val="24"/>
          <w:szCs w:val="24"/>
          <w:lang w:eastAsia="bg-BG"/>
        </w:rPr>
        <w:t>на МВР</w:t>
      </w:r>
      <w:r w:rsidRPr="00700E1D">
        <w:rPr>
          <w:rFonts w:ascii="Times New Roman" w:eastAsia="Times New Roman" w:hAnsi="Times New Roman" w:cs="Times New Roman"/>
          <w:sz w:val="24"/>
          <w:szCs w:val="24"/>
          <w:lang w:eastAsia="bg-BG"/>
        </w:rPr>
        <w:tab/>
      </w:r>
      <w:r w:rsidRPr="00700E1D">
        <w:rPr>
          <w:rFonts w:ascii="Times New Roman" w:eastAsia="Times New Roman" w:hAnsi="Times New Roman" w:cs="Times New Roman"/>
          <w:sz w:val="24"/>
          <w:szCs w:val="24"/>
          <w:lang w:eastAsia="bg-BG"/>
        </w:rPr>
        <w:tab/>
      </w:r>
      <w:r w:rsidRPr="00700E1D">
        <w:rPr>
          <w:rFonts w:ascii="Times New Roman" w:eastAsia="Times New Roman" w:hAnsi="Times New Roman" w:cs="Times New Roman"/>
          <w:sz w:val="24"/>
          <w:szCs w:val="24"/>
          <w:lang w:eastAsia="bg-BG"/>
        </w:rPr>
        <w:tab/>
      </w:r>
      <w:r w:rsidRPr="00700E1D">
        <w:rPr>
          <w:rFonts w:ascii="Times New Roman" w:eastAsia="Times New Roman" w:hAnsi="Times New Roman" w:cs="Times New Roman"/>
          <w:sz w:val="24"/>
          <w:szCs w:val="24"/>
          <w:lang w:val="en-US" w:eastAsia="bg-BG"/>
        </w:rPr>
        <w:t xml:space="preserve">           </w:t>
      </w:r>
      <w:r w:rsidRPr="00700E1D">
        <w:rPr>
          <w:rFonts w:ascii="Times New Roman" w:eastAsia="Times New Roman" w:hAnsi="Times New Roman" w:cs="Times New Roman"/>
          <w:sz w:val="24"/>
          <w:szCs w:val="24"/>
          <w:lang w:eastAsia="bg-BG"/>
        </w:rPr>
        <w:t>на МФ</w:t>
      </w:r>
    </w:p>
    <w:p w14:paraId="579C9215" w14:textId="77777777" w:rsidR="00170BB3" w:rsidRPr="00700E1D" w:rsidRDefault="00170BB3" w:rsidP="00700E1D">
      <w:pPr>
        <w:keepNext/>
        <w:spacing w:after="0" w:line="276" w:lineRule="auto"/>
        <w:jc w:val="center"/>
        <w:textAlignment w:val="center"/>
        <w:rPr>
          <w:rFonts w:ascii="Times New Roman" w:eastAsia="Times New Roman" w:hAnsi="Times New Roman" w:cs="Times New Roman"/>
          <w:sz w:val="24"/>
          <w:szCs w:val="24"/>
          <w:lang w:val="en-US" w:eastAsia="bg-BG"/>
        </w:rPr>
      </w:pPr>
    </w:p>
    <w:p w14:paraId="13351E2C" w14:textId="77777777" w:rsidR="0012644B" w:rsidRPr="00700E1D" w:rsidRDefault="0012644B" w:rsidP="00700E1D">
      <w:pPr>
        <w:spacing w:after="0" w:line="276" w:lineRule="auto"/>
        <w:jc w:val="both"/>
        <w:rPr>
          <w:rFonts w:ascii="Times New Roman" w:eastAsia="Times New Roman" w:hAnsi="Times New Roman" w:cs="Times New Roman"/>
          <w:b/>
          <w:sz w:val="24"/>
          <w:szCs w:val="24"/>
        </w:rPr>
      </w:pPr>
    </w:p>
    <w:p w14:paraId="77D3417E" w14:textId="18488D11" w:rsidR="0012644B" w:rsidRPr="00700E1D" w:rsidRDefault="0012644B" w:rsidP="00700E1D">
      <w:pPr>
        <w:spacing w:after="0" w:line="276" w:lineRule="auto"/>
        <w:jc w:val="center"/>
        <w:rPr>
          <w:rFonts w:ascii="Times New Roman" w:eastAsia="Times New Roman" w:hAnsi="Times New Roman" w:cs="Times New Roman"/>
          <w:b/>
          <w:sz w:val="24"/>
          <w:szCs w:val="24"/>
        </w:rPr>
      </w:pPr>
      <w:r w:rsidRPr="00700E1D">
        <w:rPr>
          <w:rFonts w:ascii="Times New Roman" w:eastAsia="Times New Roman" w:hAnsi="Times New Roman" w:cs="Times New Roman"/>
          <w:b/>
          <w:sz w:val="24"/>
          <w:szCs w:val="24"/>
        </w:rPr>
        <w:t>ИНСТРУКЦИЯ</w:t>
      </w:r>
      <w:r w:rsidR="0043168F" w:rsidRPr="00700E1D">
        <w:rPr>
          <w:rFonts w:ascii="Times New Roman" w:eastAsia="Times New Roman" w:hAnsi="Times New Roman" w:cs="Times New Roman"/>
          <w:b/>
          <w:sz w:val="24"/>
          <w:szCs w:val="24"/>
        </w:rPr>
        <w:t xml:space="preserve"> </w:t>
      </w:r>
    </w:p>
    <w:p w14:paraId="3A110520" w14:textId="77777777" w:rsidR="0012644B" w:rsidRPr="00700E1D" w:rsidRDefault="0012644B" w:rsidP="00700E1D">
      <w:pPr>
        <w:spacing w:after="0" w:line="276" w:lineRule="auto"/>
        <w:jc w:val="center"/>
        <w:rPr>
          <w:rFonts w:ascii="Times New Roman" w:eastAsia="Times New Roman" w:hAnsi="Times New Roman" w:cs="Times New Roman"/>
          <w:b/>
          <w:sz w:val="24"/>
          <w:szCs w:val="24"/>
        </w:rPr>
      </w:pPr>
      <w:r w:rsidRPr="00700E1D">
        <w:rPr>
          <w:rFonts w:ascii="Times New Roman" w:eastAsia="Times New Roman" w:hAnsi="Times New Roman" w:cs="Times New Roman"/>
          <w:b/>
          <w:sz w:val="24"/>
          <w:szCs w:val="24"/>
        </w:rPr>
        <w:t>ЗА</w:t>
      </w:r>
    </w:p>
    <w:p w14:paraId="604E2E65" w14:textId="4F41D0B0" w:rsidR="00700E1D" w:rsidRPr="005854E8" w:rsidRDefault="0012644B" w:rsidP="00700E1D">
      <w:pPr>
        <w:spacing w:after="0" w:line="276" w:lineRule="auto"/>
        <w:ind w:firstLine="720"/>
        <w:contextualSpacing/>
        <w:jc w:val="both"/>
        <w:rPr>
          <w:rFonts w:ascii="Times New Roman" w:eastAsia="Times New Roman" w:hAnsi="Times New Roman" w:cs="Times New Roman"/>
          <w:b/>
          <w:smallCaps/>
          <w:sz w:val="24"/>
          <w:szCs w:val="24"/>
          <w:lang w:eastAsia="bg-BG"/>
        </w:rPr>
      </w:pPr>
      <w:r w:rsidRPr="005854E8">
        <w:rPr>
          <w:rFonts w:ascii="Times New Roman" w:eastAsia="Times New Roman" w:hAnsi="Times New Roman" w:cs="Times New Roman"/>
          <w:b/>
          <w:smallCaps/>
          <w:sz w:val="24"/>
          <w:szCs w:val="24"/>
          <w:lang w:eastAsia="bg-BG"/>
        </w:rPr>
        <w:t>изменение и допълнение на ИНСТРУКЦИЯ № РД-02-21-1 от 2020 г. за обмена на информация, условията и реда за достъп до информационни системи за целите на осъществяване на контрол, установяване и санкциониране на нарушения, свързани със събиране на пътни такси, между Агенция "Пътна инфраструктура", Министерството на вътрешните работи и Агенция "Митници"</w:t>
      </w:r>
      <w:r w:rsidR="0030201D">
        <w:rPr>
          <w:rFonts w:ascii="Times New Roman" w:eastAsia="Times New Roman" w:hAnsi="Times New Roman" w:cs="Times New Roman"/>
          <w:b/>
          <w:smallCaps/>
          <w:sz w:val="24"/>
          <w:szCs w:val="24"/>
          <w:lang w:eastAsia="bg-BG"/>
        </w:rPr>
        <w:t>(ДВ, бр. 39 от 2020 г.)</w:t>
      </w:r>
    </w:p>
    <w:p w14:paraId="47C046E4" w14:textId="77777777" w:rsidR="00700E1D" w:rsidRPr="00700E1D" w:rsidRDefault="00700E1D" w:rsidP="00700E1D">
      <w:pPr>
        <w:spacing w:after="0" w:line="276" w:lineRule="auto"/>
        <w:ind w:firstLine="720"/>
        <w:contextualSpacing/>
        <w:jc w:val="both"/>
        <w:rPr>
          <w:rFonts w:ascii="Times New Roman" w:eastAsia="Times New Roman" w:hAnsi="Times New Roman" w:cs="Times New Roman"/>
          <w:b/>
          <w:smallCaps/>
          <w:sz w:val="24"/>
          <w:szCs w:val="24"/>
          <w:lang w:eastAsia="bg-BG"/>
        </w:rPr>
      </w:pPr>
    </w:p>
    <w:p w14:paraId="4144EAF2" w14:textId="3256D1ED" w:rsidR="0012644B" w:rsidRPr="00700E1D" w:rsidRDefault="0012644B" w:rsidP="00700E1D">
      <w:pPr>
        <w:spacing w:after="0" w:line="276" w:lineRule="auto"/>
        <w:ind w:firstLine="720"/>
        <w:contextualSpacing/>
        <w:jc w:val="both"/>
        <w:rPr>
          <w:rFonts w:ascii="Times New Roman" w:eastAsia="Times New Roman" w:hAnsi="Times New Roman" w:cs="Times New Roman"/>
          <w:bCs/>
          <w:sz w:val="24"/>
          <w:szCs w:val="24"/>
        </w:rPr>
      </w:pPr>
      <w:r w:rsidRPr="00700E1D">
        <w:rPr>
          <w:rFonts w:ascii="Times New Roman" w:eastAsia="Times New Roman" w:hAnsi="Times New Roman" w:cs="Times New Roman"/>
          <w:b/>
          <w:sz w:val="24"/>
          <w:szCs w:val="24"/>
        </w:rPr>
        <w:t>§ 1</w:t>
      </w:r>
      <w:r w:rsidRPr="00700E1D">
        <w:rPr>
          <w:rFonts w:ascii="Times New Roman" w:eastAsia="Times New Roman" w:hAnsi="Times New Roman" w:cs="Times New Roman"/>
          <w:b/>
          <w:bCs/>
          <w:sz w:val="24"/>
          <w:szCs w:val="24"/>
        </w:rPr>
        <w:t>.</w:t>
      </w:r>
      <w:r w:rsidRPr="00700E1D">
        <w:rPr>
          <w:rFonts w:ascii="Times New Roman" w:eastAsia="Times New Roman" w:hAnsi="Times New Roman" w:cs="Times New Roman"/>
          <w:bCs/>
          <w:sz w:val="24"/>
          <w:szCs w:val="24"/>
        </w:rPr>
        <w:t xml:space="preserve"> В чл. 1</w:t>
      </w:r>
      <w:r w:rsidRPr="00700E1D">
        <w:rPr>
          <w:rFonts w:ascii="Times New Roman" w:eastAsia="Times New Roman" w:hAnsi="Times New Roman" w:cs="Times New Roman"/>
          <w:sz w:val="24"/>
          <w:szCs w:val="24"/>
        </w:rPr>
        <w:t xml:space="preserve"> </w:t>
      </w:r>
      <w:r w:rsidRPr="00700E1D">
        <w:rPr>
          <w:rFonts w:ascii="Times New Roman" w:eastAsia="Times New Roman" w:hAnsi="Times New Roman" w:cs="Times New Roman"/>
          <w:bCs/>
          <w:sz w:val="24"/>
          <w:szCs w:val="24"/>
        </w:rPr>
        <w:t>се правят следните</w:t>
      </w:r>
      <w:r w:rsidR="006D1CFD" w:rsidRPr="00700E1D">
        <w:rPr>
          <w:rFonts w:ascii="Times New Roman" w:eastAsia="Times New Roman" w:hAnsi="Times New Roman" w:cs="Times New Roman"/>
          <w:bCs/>
          <w:sz w:val="24"/>
          <w:szCs w:val="24"/>
        </w:rPr>
        <w:t xml:space="preserve"> изменения и допълнения</w:t>
      </w:r>
      <w:r w:rsidRPr="00700E1D">
        <w:rPr>
          <w:rFonts w:ascii="Times New Roman" w:eastAsia="Times New Roman" w:hAnsi="Times New Roman" w:cs="Times New Roman"/>
          <w:bCs/>
          <w:sz w:val="24"/>
          <w:szCs w:val="24"/>
        </w:rPr>
        <w:t>:</w:t>
      </w:r>
    </w:p>
    <w:p w14:paraId="7C9EB886" w14:textId="77777777" w:rsidR="002D13F5" w:rsidRPr="00700E1D" w:rsidRDefault="006D1CFD" w:rsidP="00700E1D">
      <w:pPr>
        <w:pStyle w:val="ListParagraph"/>
        <w:numPr>
          <w:ilvl w:val="0"/>
          <w:numId w:val="1"/>
        </w:numPr>
        <w:tabs>
          <w:tab w:val="left" w:pos="1134"/>
        </w:tabs>
        <w:spacing w:after="0" w:line="276" w:lineRule="auto"/>
        <w:ind w:left="0" w:firstLine="709"/>
        <w:jc w:val="both"/>
        <w:rPr>
          <w:rFonts w:ascii="Times New Roman" w:eastAsia="Times New Roman" w:hAnsi="Times New Roman" w:cs="Times New Roman"/>
          <w:bCs/>
          <w:sz w:val="24"/>
          <w:szCs w:val="24"/>
        </w:rPr>
      </w:pPr>
      <w:r w:rsidRPr="00700E1D">
        <w:rPr>
          <w:rFonts w:ascii="Times New Roman" w:eastAsia="Times New Roman" w:hAnsi="Times New Roman" w:cs="Times New Roman"/>
          <w:bCs/>
          <w:sz w:val="24"/>
          <w:szCs w:val="24"/>
        </w:rPr>
        <w:t>В ал.</w:t>
      </w:r>
      <w:r w:rsidR="0012644B" w:rsidRPr="00700E1D">
        <w:rPr>
          <w:rFonts w:ascii="Times New Roman" w:eastAsia="Times New Roman" w:hAnsi="Times New Roman" w:cs="Times New Roman"/>
          <w:bCs/>
          <w:sz w:val="24"/>
          <w:szCs w:val="24"/>
        </w:rPr>
        <w:t xml:space="preserve"> 1 </w:t>
      </w:r>
      <w:r w:rsidRPr="00700E1D">
        <w:rPr>
          <w:rFonts w:ascii="Times New Roman" w:eastAsia="Times New Roman" w:hAnsi="Times New Roman" w:cs="Times New Roman"/>
          <w:bCs/>
          <w:sz w:val="24"/>
          <w:szCs w:val="24"/>
        </w:rPr>
        <w:t>след думите „(Система за вторична интеграция и правоприлагане, СВИП)“ съюзът „и“ се заличава и се поставя запетая, а след думите „Закона за движението по пътищата (ЗДвП)“ се добавя „и до националните бази данни за регистрацията на пътни превозни средства, регистрирани в друга държава – членка на Европейския съюз“</w:t>
      </w:r>
      <w:r w:rsidR="00754465" w:rsidRPr="00700E1D">
        <w:rPr>
          <w:rFonts w:ascii="Times New Roman" w:eastAsia="Times New Roman" w:hAnsi="Times New Roman" w:cs="Times New Roman"/>
          <w:bCs/>
          <w:sz w:val="24"/>
          <w:szCs w:val="24"/>
        </w:rPr>
        <w:t>.</w:t>
      </w:r>
    </w:p>
    <w:p w14:paraId="79583D36" w14:textId="1B9FA41B" w:rsidR="00700E1D" w:rsidRDefault="002D13F5" w:rsidP="00700E1D">
      <w:pPr>
        <w:spacing w:after="0" w:line="276" w:lineRule="auto"/>
        <w:ind w:firstLine="708"/>
        <w:jc w:val="both"/>
        <w:rPr>
          <w:rFonts w:ascii="Times New Roman" w:eastAsia="Times New Roman" w:hAnsi="Times New Roman" w:cs="Times New Roman"/>
          <w:bCs/>
          <w:sz w:val="24"/>
          <w:szCs w:val="24"/>
        </w:rPr>
      </w:pPr>
      <w:r w:rsidRPr="00700E1D">
        <w:rPr>
          <w:rFonts w:ascii="Times New Roman" w:eastAsia="Times New Roman" w:hAnsi="Times New Roman" w:cs="Times New Roman"/>
          <w:bCs/>
          <w:sz w:val="24"/>
          <w:szCs w:val="24"/>
        </w:rPr>
        <w:t xml:space="preserve">2. </w:t>
      </w:r>
      <w:r w:rsidR="00754465" w:rsidRPr="00700E1D">
        <w:rPr>
          <w:rFonts w:ascii="Times New Roman" w:eastAsia="Times New Roman" w:hAnsi="Times New Roman" w:cs="Times New Roman"/>
          <w:bCs/>
          <w:sz w:val="24"/>
          <w:szCs w:val="24"/>
        </w:rPr>
        <w:t xml:space="preserve">В ал. </w:t>
      </w:r>
      <w:r w:rsidR="00B7266F" w:rsidRPr="00700E1D">
        <w:rPr>
          <w:rFonts w:ascii="Times New Roman" w:eastAsia="Times New Roman" w:hAnsi="Times New Roman" w:cs="Times New Roman"/>
          <w:bCs/>
          <w:sz w:val="24"/>
          <w:szCs w:val="24"/>
        </w:rPr>
        <w:t xml:space="preserve">3 </w:t>
      </w:r>
      <w:r w:rsidRPr="00700E1D">
        <w:rPr>
          <w:rFonts w:ascii="Times New Roman" w:eastAsia="Times New Roman" w:hAnsi="Times New Roman" w:cs="Times New Roman"/>
          <w:bCs/>
          <w:sz w:val="24"/>
          <w:szCs w:val="24"/>
        </w:rPr>
        <w:t xml:space="preserve">накрая </w:t>
      </w:r>
      <w:r w:rsidR="00754465" w:rsidRPr="00700E1D">
        <w:rPr>
          <w:rFonts w:ascii="Times New Roman" w:eastAsia="Times New Roman" w:hAnsi="Times New Roman" w:cs="Times New Roman"/>
          <w:bCs/>
          <w:sz w:val="24"/>
          <w:szCs w:val="24"/>
        </w:rPr>
        <w:t xml:space="preserve">се добавя „и от националните бази данни за регистрацията на пътни превозни средства, регистрирани в друга държава – членка на Европейския съюз, чрез </w:t>
      </w:r>
      <w:r w:rsidR="00A55209" w:rsidRPr="00700E1D">
        <w:rPr>
          <w:rFonts w:ascii="Times New Roman" w:eastAsia="Times New Roman" w:hAnsi="Times New Roman" w:cs="Times New Roman"/>
          <w:bCs/>
          <w:sz w:val="24"/>
          <w:szCs w:val="24"/>
        </w:rPr>
        <w:t xml:space="preserve">софтуерното </w:t>
      </w:r>
      <w:r w:rsidR="00754465" w:rsidRPr="00700E1D">
        <w:rPr>
          <w:rFonts w:ascii="Times New Roman" w:eastAsia="Times New Roman" w:hAnsi="Times New Roman" w:cs="Times New Roman"/>
          <w:bCs/>
          <w:sz w:val="24"/>
          <w:szCs w:val="24"/>
        </w:rPr>
        <w:t xml:space="preserve">приложение </w:t>
      </w:r>
      <w:r w:rsidR="00A55209" w:rsidRPr="00700E1D">
        <w:rPr>
          <w:rFonts w:ascii="Times New Roman" w:eastAsia="Times New Roman" w:hAnsi="Times New Roman" w:cs="Times New Roman"/>
          <w:bCs/>
          <w:sz w:val="24"/>
          <w:szCs w:val="24"/>
        </w:rPr>
        <w:t xml:space="preserve">на </w:t>
      </w:r>
      <w:proofErr w:type="spellStart"/>
      <w:r w:rsidR="00A55209" w:rsidRPr="00700E1D">
        <w:rPr>
          <w:rFonts w:ascii="Times New Roman" w:eastAsia="Times New Roman" w:hAnsi="Times New Roman" w:cs="Times New Roman"/>
          <w:bCs/>
          <w:sz w:val="24"/>
          <w:szCs w:val="24"/>
          <w:lang w:val="en-US" w:eastAsia="bg-BG"/>
        </w:rPr>
        <w:t>Европейската</w:t>
      </w:r>
      <w:proofErr w:type="spellEnd"/>
      <w:r w:rsidR="00A55209" w:rsidRPr="00700E1D">
        <w:rPr>
          <w:rFonts w:ascii="Times New Roman" w:eastAsia="Times New Roman" w:hAnsi="Times New Roman" w:cs="Times New Roman"/>
          <w:bCs/>
          <w:sz w:val="24"/>
          <w:szCs w:val="24"/>
          <w:lang w:val="en-US" w:eastAsia="bg-BG"/>
        </w:rPr>
        <w:t xml:space="preserve"> </w:t>
      </w:r>
      <w:proofErr w:type="spellStart"/>
      <w:r w:rsidR="00A55209" w:rsidRPr="00700E1D">
        <w:rPr>
          <w:rFonts w:ascii="Times New Roman" w:eastAsia="Times New Roman" w:hAnsi="Times New Roman" w:cs="Times New Roman"/>
          <w:bCs/>
          <w:sz w:val="24"/>
          <w:szCs w:val="24"/>
          <w:lang w:val="en-US" w:eastAsia="bg-BG"/>
        </w:rPr>
        <w:t>информационна</w:t>
      </w:r>
      <w:proofErr w:type="spellEnd"/>
      <w:r w:rsidR="00A55209" w:rsidRPr="00700E1D">
        <w:rPr>
          <w:rFonts w:ascii="Times New Roman" w:eastAsia="Times New Roman" w:hAnsi="Times New Roman" w:cs="Times New Roman"/>
          <w:bCs/>
          <w:sz w:val="24"/>
          <w:szCs w:val="24"/>
          <w:lang w:val="en-US" w:eastAsia="bg-BG"/>
        </w:rPr>
        <w:t xml:space="preserve"> </w:t>
      </w:r>
      <w:proofErr w:type="spellStart"/>
      <w:r w:rsidR="00A55209" w:rsidRPr="00700E1D">
        <w:rPr>
          <w:rFonts w:ascii="Times New Roman" w:eastAsia="Times New Roman" w:hAnsi="Times New Roman" w:cs="Times New Roman"/>
          <w:bCs/>
          <w:sz w:val="24"/>
          <w:szCs w:val="24"/>
          <w:lang w:val="en-US" w:eastAsia="bg-BG"/>
        </w:rPr>
        <w:t>система</w:t>
      </w:r>
      <w:proofErr w:type="spellEnd"/>
      <w:r w:rsidR="00A55209" w:rsidRPr="00700E1D">
        <w:rPr>
          <w:rFonts w:ascii="Times New Roman" w:eastAsia="Times New Roman" w:hAnsi="Times New Roman" w:cs="Times New Roman"/>
          <w:bCs/>
          <w:sz w:val="24"/>
          <w:szCs w:val="24"/>
          <w:lang w:val="en-US" w:eastAsia="bg-BG"/>
        </w:rPr>
        <w:t xml:space="preserve"> </w:t>
      </w:r>
      <w:proofErr w:type="spellStart"/>
      <w:r w:rsidR="00A55209" w:rsidRPr="00700E1D">
        <w:rPr>
          <w:rFonts w:ascii="Times New Roman" w:eastAsia="Times New Roman" w:hAnsi="Times New Roman" w:cs="Times New Roman"/>
          <w:bCs/>
          <w:sz w:val="24"/>
          <w:szCs w:val="24"/>
          <w:lang w:val="en-US" w:eastAsia="bg-BG"/>
        </w:rPr>
        <w:t>за</w:t>
      </w:r>
      <w:proofErr w:type="spellEnd"/>
      <w:r w:rsidR="00A55209" w:rsidRPr="00700E1D">
        <w:rPr>
          <w:rFonts w:ascii="Times New Roman" w:eastAsia="Times New Roman" w:hAnsi="Times New Roman" w:cs="Times New Roman"/>
          <w:bCs/>
          <w:sz w:val="24"/>
          <w:szCs w:val="24"/>
          <w:lang w:val="en-US" w:eastAsia="bg-BG"/>
        </w:rPr>
        <w:t xml:space="preserve"> </w:t>
      </w:r>
      <w:proofErr w:type="spellStart"/>
      <w:r w:rsidR="00A55209" w:rsidRPr="00700E1D">
        <w:rPr>
          <w:rFonts w:ascii="Times New Roman" w:eastAsia="Times New Roman" w:hAnsi="Times New Roman" w:cs="Times New Roman"/>
          <w:bCs/>
          <w:sz w:val="24"/>
          <w:szCs w:val="24"/>
          <w:lang w:val="en-US" w:eastAsia="bg-BG"/>
        </w:rPr>
        <w:t>автомобили</w:t>
      </w:r>
      <w:proofErr w:type="spellEnd"/>
      <w:r w:rsidR="00A55209" w:rsidRPr="00700E1D">
        <w:rPr>
          <w:rFonts w:ascii="Times New Roman" w:eastAsia="Times New Roman" w:hAnsi="Times New Roman" w:cs="Times New Roman"/>
          <w:bCs/>
          <w:sz w:val="24"/>
          <w:szCs w:val="24"/>
          <w:lang w:val="en-US" w:eastAsia="bg-BG"/>
        </w:rPr>
        <w:t xml:space="preserve"> и </w:t>
      </w:r>
      <w:proofErr w:type="spellStart"/>
      <w:r w:rsidR="00A55209" w:rsidRPr="00700E1D">
        <w:rPr>
          <w:rFonts w:ascii="Times New Roman" w:eastAsia="Times New Roman" w:hAnsi="Times New Roman" w:cs="Times New Roman"/>
          <w:bCs/>
          <w:sz w:val="24"/>
          <w:szCs w:val="24"/>
          <w:lang w:val="en-US" w:eastAsia="bg-BG"/>
        </w:rPr>
        <w:t>свидетелства</w:t>
      </w:r>
      <w:proofErr w:type="spellEnd"/>
      <w:r w:rsidR="00A55209" w:rsidRPr="00700E1D">
        <w:rPr>
          <w:rFonts w:ascii="Times New Roman" w:eastAsia="Times New Roman" w:hAnsi="Times New Roman" w:cs="Times New Roman"/>
          <w:bCs/>
          <w:sz w:val="24"/>
          <w:szCs w:val="24"/>
          <w:lang w:val="en-US" w:eastAsia="bg-BG"/>
        </w:rPr>
        <w:t xml:space="preserve"> </w:t>
      </w:r>
      <w:proofErr w:type="spellStart"/>
      <w:r w:rsidR="00A55209" w:rsidRPr="00700E1D">
        <w:rPr>
          <w:rFonts w:ascii="Times New Roman" w:eastAsia="Times New Roman" w:hAnsi="Times New Roman" w:cs="Times New Roman"/>
          <w:bCs/>
          <w:sz w:val="24"/>
          <w:szCs w:val="24"/>
          <w:lang w:val="en-US" w:eastAsia="bg-BG"/>
        </w:rPr>
        <w:t>за</w:t>
      </w:r>
      <w:proofErr w:type="spellEnd"/>
      <w:r w:rsidR="00A55209" w:rsidRPr="00700E1D">
        <w:rPr>
          <w:rFonts w:ascii="Times New Roman" w:eastAsia="Times New Roman" w:hAnsi="Times New Roman" w:cs="Times New Roman"/>
          <w:bCs/>
          <w:sz w:val="24"/>
          <w:szCs w:val="24"/>
          <w:lang w:val="en-US" w:eastAsia="bg-BG"/>
        </w:rPr>
        <w:t xml:space="preserve"> </w:t>
      </w:r>
      <w:proofErr w:type="spellStart"/>
      <w:r w:rsidR="00A55209" w:rsidRPr="00700E1D">
        <w:rPr>
          <w:rFonts w:ascii="Times New Roman" w:eastAsia="Times New Roman" w:hAnsi="Times New Roman" w:cs="Times New Roman"/>
          <w:bCs/>
          <w:sz w:val="24"/>
          <w:szCs w:val="24"/>
          <w:lang w:val="en-US" w:eastAsia="bg-BG"/>
        </w:rPr>
        <w:t>правоуправление</w:t>
      </w:r>
      <w:proofErr w:type="spellEnd"/>
      <w:r w:rsidR="00A55209" w:rsidRPr="00700E1D">
        <w:rPr>
          <w:rFonts w:ascii="Times New Roman" w:eastAsia="Times New Roman" w:hAnsi="Times New Roman" w:cs="Times New Roman"/>
          <w:bCs/>
          <w:sz w:val="24"/>
          <w:szCs w:val="24"/>
          <w:lang w:val="en-US" w:eastAsia="bg-BG"/>
        </w:rPr>
        <w:t xml:space="preserve"> (EUCARIS)</w:t>
      </w:r>
      <w:r w:rsidR="00754465" w:rsidRPr="00700E1D">
        <w:rPr>
          <w:rFonts w:ascii="Times New Roman" w:eastAsia="Times New Roman" w:hAnsi="Times New Roman" w:cs="Times New Roman"/>
          <w:bCs/>
          <w:sz w:val="24"/>
          <w:szCs w:val="24"/>
        </w:rPr>
        <w:t>“.</w:t>
      </w:r>
    </w:p>
    <w:p w14:paraId="566757DB" w14:textId="77777777" w:rsidR="00700E1D" w:rsidRPr="00700E1D" w:rsidRDefault="00700E1D" w:rsidP="00700E1D">
      <w:pPr>
        <w:spacing w:after="0" w:line="276" w:lineRule="auto"/>
        <w:ind w:firstLine="708"/>
        <w:jc w:val="both"/>
        <w:rPr>
          <w:rFonts w:ascii="Times New Roman" w:eastAsia="Times New Roman" w:hAnsi="Times New Roman" w:cs="Times New Roman"/>
          <w:bCs/>
          <w:sz w:val="24"/>
          <w:szCs w:val="24"/>
        </w:rPr>
      </w:pPr>
    </w:p>
    <w:p w14:paraId="491AD78D" w14:textId="366C71D8" w:rsidR="00EB314D" w:rsidRPr="00700E1D" w:rsidRDefault="00EB314D" w:rsidP="00700E1D">
      <w:pPr>
        <w:spacing w:after="0" w:line="276" w:lineRule="auto"/>
        <w:ind w:firstLine="708"/>
        <w:jc w:val="both"/>
        <w:rPr>
          <w:rFonts w:ascii="Times New Roman" w:eastAsia="Times New Roman" w:hAnsi="Times New Roman" w:cs="Times New Roman"/>
          <w:bCs/>
          <w:sz w:val="24"/>
          <w:szCs w:val="24"/>
        </w:rPr>
      </w:pPr>
      <w:r w:rsidRPr="00700E1D">
        <w:rPr>
          <w:rFonts w:ascii="Times New Roman" w:eastAsia="Times New Roman" w:hAnsi="Times New Roman" w:cs="Times New Roman"/>
          <w:b/>
          <w:bCs/>
          <w:sz w:val="24"/>
          <w:szCs w:val="24"/>
        </w:rPr>
        <w:t>§ 2.</w:t>
      </w:r>
      <w:r w:rsidRPr="00700E1D">
        <w:rPr>
          <w:rFonts w:ascii="Times New Roman" w:eastAsia="Times New Roman" w:hAnsi="Times New Roman" w:cs="Times New Roman"/>
          <w:bCs/>
          <w:sz w:val="24"/>
          <w:szCs w:val="24"/>
        </w:rPr>
        <w:t xml:space="preserve"> В чл. 9 се правят следните </w:t>
      </w:r>
      <w:r w:rsidR="00A55209" w:rsidRPr="00700E1D">
        <w:rPr>
          <w:rFonts w:ascii="Times New Roman" w:eastAsia="Times New Roman" w:hAnsi="Times New Roman" w:cs="Times New Roman"/>
          <w:bCs/>
          <w:sz w:val="24"/>
          <w:szCs w:val="24"/>
        </w:rPr>
        <w:t>изменения</w:t>
      </w:r>
      <w:r w:rsidRPr="00700E1D">
        <w:rPr>
          <w:rFonts w:ascii="Times New Roman" w:eastAsia="Times New Roman" w:hAnsi="Times New Roman" w:cs="Times New Roman"/>
          <w:bCs/>
          <w:sz w:val="24"/>
          <w:szCs w:val="24"/>
        </w:rPr>
        <w:t>:</w:t>
      </w:r>
    </w:p>
    <w:p w14:paraId="62E77901" w14:textId="2AEFDE75" w:rsidR="00963E15" w:rsidRPr="00700E1D" w:rsidRDefault="00963E15" w:rsidP="00700E1D">
      <w:pPr>
        <w:pStyle w:val="ListParagraph"/>
        <w:numPr>
          <w:ilvl w:val="0"/>
          <w:numId w:val="8"/>
        </w:numPr>
        <w:tabs>
          <w:tab w:val="left" w:pos="1134"/>
        </w:tabs>
        <w:spacing w:after="0" w:line="276" w:lineRule="auto"/>
        <w:ind w:left="0" w:firstLine="709"/>
        <w:jc w:val="both"/>
        <w:rPr>
          <w:rFonts w:ascii="Times New Roman" w:eastAsia="Times New Roman" w:hAnsi="Times New Roman" w:cs="Times New Roman"/>
          <w:bCs/>
          <w:sz w:val="24"/>
          <w:szCs w:val="24"/>
        </w:rPr>
      </w:pPr>
      <w:r w:rsidRPr="00700E1D">
        <w:rPr>
          <w:rFonts w:ascii="Times New Roman" w:eastAsia="Times New Roman" w:hAnsi="Times New Roman" w:cs="Times New Roman"/>
          <w:bCs/>
          <w:sz w:val="24"/>
          <w:szCs w:val="24"/>
        </w:rPr>
        <w:t>В ал. 2 думите „екологична</w:t>
      </w:r>
      <w:r w:rsidR="00F90206" w:rsidRPr="00700E1D">
        <w:rPr>
          <w:rFonts w:ascii="Times New Roman" w:eastAsia="Times New Roman" w:hAnsi="Times New Roman" w:cs="Times New Roman"/>
          <w:bCs/>
          <w:sz w:val="24"/>
          <w:szCs w:val="24"/>
        </w:rPr>
        <w:t>та</w:t>
      </w:r>
      <w:r w:rsidRPr="00700E1D">
        <w:rPr>
          <w:rFonts w:ascii="Times New Roman" w:eastAsia="Times New Roman" w:hAnsi="Times New Roman" w:cs="Times New Roman"/>
          <w:bCs/>
          <w:sz w:val="24"/>
          <w:szCs w:val="24"/>
        </w:rPr>
        <w:t xml:space="preserve"> категория“ се </w:t>
      </w:r>
      <w:r w:rsidR="00C72F45" w:rsidRPr="00700E1D">
        <w:rPr>
          <w:rFonts w:ascii="Times New Roman" w:eastAsia="Times New Roman" w:hAnsi="Times New Roman" w:cs="Times New Roman"/>
          <w:bCs/>
          <w:sz w:val="24"/>
          <w:szCs w:val="24"/>
        </w:rPr>
        <w:t>заменят с</w:t>
      </w:r>
      <w:r w:rsidR="00E62E0E" w:rsidRPr="00700E1D">
        <w:rPr>
          <w:rFonts w:ascii="Times New Roman" w:eastAsia="Times New Roman" w:hAnsi="Times New Roman" w:cs="Times New Roman"/>
          <w:bCs/>
          <w:sz w:val="24"/>
          <w:szCs w:val="24"/>
        </w:rPr>
        <w:t xml:space="preserve"> </w:t>
      </w:r>
      <w:bookmarkStart w:id="0" w:name="_Hlk167282251"/>
      <w:r w:rsidRPr="00700E1D">
        <w:rPr>
          <w:rFonts w:ascii="Times New Roman" w:eastAsia="Times New Roman" w:hAnsi="Times New Roman" w:cs="Times New Roman"/>
          <w:bCs/>
          <w:sz w:val="24"/>
          <w:szCs w:val="24"/>
        </w:rPr>
        <w:t>„</w:t>
      </w:r>
      <w:r w:rsidR="000025E0" w:rsidRPr="00700E1D">
        <w:rPr>
          <w:rFonts w:ascii="Times New Roman" w:eastAsia="Times New Roman" w:hAnsi="Times New Roman" w:cs="Times New Roman"/>
          <w:bCs/>
          <w:sz w:val="24"/>
          <w:szCs w:val="24"/>
        </w:rPr>
        <w:t xml:space="preserve">клас емисии ЕВРО, и за превозни средства с обща технически допустима максимална маса над 3,5 тона - </w:t>
      </w:r>
      <w:r w:rsidRPr="00700E1D">
        <w:rPr>
          <w:rFonts w:ascii="Times New Roman" w:eastAsia="Times New Roman" w:hAnsi="Times New Roman" w:cs="Times New Roman"/>
          <w:bCs/>
          <w:sz w:val="24"/>
          <w:szCs w:val="24"/>
        </w:rPr>
        <w:t>клас емисии CO2 и специфични емисии CO2</w:t>
      </w:r>
      <w:bookmarkEnd w:id="0"/>
      <w:r w:rsidRPr="00700E1D">
        <w:rPr>
          <w:rFonts w:ascii="Times New Roman" w:eastAsia="Times New Roman" w:hAnsi="Times New Roman" w:cs="Times New Roman"/>
          <w:bCs/>
          <w:sz w:val="24"/>
          <w:szCs w:val="24"/>
        </w:rPr>
        <w:t>“</w:t>
      </w:r>
      <w:r w:rsidR="006E1CD3" w:rsidRPr="00700E1D">
        <w:rPr>
          <w:rFonts w:ascii="Times New Roman" w:eastAsia="Times New Roman" w:hAnsi="Times New Roman" w:cs="Times New Roman"/>
          <w:bCs/>
          <w:sz w:val="24"/>
          <w:szCs w:val="24"/>
        </w:rPr>
        <w:t xml:space="preserve"> </w:t>
      </w:r>
      <w:bookmarkStart w:id="1" w:name="_Hlk168316242"/>
      <w:r w:rsidR="006E1CD3" w:rsidRPr="00700E1D">
        <w:rPr>
          <w:rFonts w:ascii="Times New Roman" w:eastAsia="Times New Roman" w:hAnsi="Times New Roman" w:cs="Times New Roman"/>
          <w:bCs/>
          <w:sz w:val="24"/>
          <w:szCs w:val="24"/>
        </w:rPr>
        <w:t>и се поставя запетая</w:t>
      </w:r>
      <w:bookmarkEnd w:id="1"/>
      <w:r w:rsidR="002C1000">
        <w:rPr>
          <w:rFonts w:ascii="Times New Roman" w:eastAsia="Times New Roman" w:hAnsi="Times New Roman" w:cs="Times New Roman"/>
          <w:bCs/>
          <w:sz w:val="24"/>
          <w:szCs w:val="24"/>
        </w:rPr>
        <w:t>.</w:t>
      </w:r>
    </w:p>
    <w:p w14:paraId="7D2DF67E" w14:textId="458E338E" w:rsidR="00963E15" w:rsidRPr="00700E1D" w:rsidRDefault="00963E15" w:rsidP="00700E1D">
      <w:pPr>
        <w:pStyle w:val="ListParagraph"/>
        <w:numPr>
          <w:ilvl w:val="0"/>
          <w:numId w:val="8"/>
        </w:numPr>
        <w:tabs>
          <w:tab w:val="left" w:pos="1134"/>
        </w:tabs>
        <w:spacing w:after="0" w:line="276" w:lineRule="auto"/>
        <w:ind w:left="0" w:firstLine="709"/>
        <w:rPr>
          <w:rFonts w:ascii="Times New Roman" w:eastAsia="Times New Roman" w:hAnsi="Times New Roman" w:cs="Times New Roman"/>
          <w:bCs/>
          <w:sz w:val="24"/>
          <w:szCs w:val="24"/>
        </w:rPr>
      </w:pPr>
      <w:r w:rsidRPr="00700E1D">
        <w:rPr>
          <w:rFonts w:ascii="Times New Roman" w:eastAsia="Times New Roman" w:hAnsi="Times New Roman" w:cs="Times New Roman"/>
          <w:bCs/>
          <w:sz w:val="24"/>
          <w:szCs w:val="24"/>
        </w:rPr>
        <w:t>В ал. 3 думите „екологична</w:t>
      </w:r>
      <w:r w:rsidR="00F90206" w:rsidRPr="00700E1D">
        <w:rPr>
          <w:rFonts w:ascii="Times New Roman" w:eastAsia="Times New Roman" w:hAnsi="Times New Roman" w:cs="Times New Roman"/>
          <w:bCs/>
          <w:sz w:val="24"/>
          <w:szCs w:val="24"/>
        </w:rPr>
        <w:t>та</w:t>
      </w:r>
      <w:r w:rsidRPr="00700E1D">
        <w:rPr>
          <w:rFonts w:ascii="Times New Roman" w:eastAsia="Times New Roman" w:hAnsi="Times New Roman" w:cs="Times New Roman"/>
          <w:bCs/>
          <w:sz w:val="24"/>
          <w:szCs w:val="24"/>
        </w:rPr>
        <w:t xml:space="preserve"> категория“ се </w:t>
      </w:r>
      <w:r w:rsidR="006E1CD3" w:rsidRPr="00700E1D">
        <w:rPr>
          <w:rFonts w:ascii="Times New Roman" w:eastAsia="Times New Roman" w:hAnsi="Times New Roman" w:cs="Times New Roman"/>
          <w:bCs/>
          <w:sz w:val="24"/>
          <w:szCs w:val="24"/>
        </w:rPr>
        <w:t>заменят с</w:t>
      </w:r>
      <w:r w:rsidR="000025E0" w:rsidRPr="00700E1D">
        <w:rPr>
          <w:rFonts w:ascii="Times New Roman" w:eastAsia="Times New Roman" w:hAnsi="Times New Roman" w:cs="Times New Roman"/>
          <w:bCs/>
          <w:sz w:val="24"/>
          <w:szCs w:val="24"/>
        </w:rPr>
        <w:t xml:space="preserve"> </w:t>
      </w:r>
      <w:r w:rsidRPr="00700E1D">
        <w:rPr>
          <w:rFonts w:ascii="Times New Roman" w:eastAsia="Times New Roman" w:hAnsi="Times New Roman" w:cs="Times New Roman"/>
          <w:bCs/>
          <w:sz w:val="24"/>
          <w:szCs w:val="24"/>
        </w:rPr>
        <w:t>„</w:t>
      </w:r>
      <w:r w:rsidR="00B01081" w:rsidRPr="00700E1D">
        <w:rPr>
          <w:rFonts w:ascii="Times New Roman" w:eastAsia="Times New Roman" w:hAnsi="Times New Roman" w:cs="Times New Roman"/>
          <w:bCs/>
          <w:sz w:val="24"/>
          <w:szCs w:val="24"/>
        </w:rPr>
        <w:t xml:space="preserve">клас емисии ЕВРО, и за превозни средства с обща технически допустима максимална маса над 3,5 тона - </w:t>
      </w:r>
      <w:r w:rsidRPr="00700E1D">
        <w:rPr>
          <w:rFonts w:ascii="Times New Roman" w:eastAsia="Times New Roman" w:hAnsi="Times New Roman" w:cs="Times New Roman"/>
          <w:bCs/>
          <w:sz w:val="24"/>
          <w:szCs w:val="24"/>
        </w:rPr>
        <w:t>клас емисии CO2 и специфични емисии CO2“</w:t>
      </w:r>
      <w:r w:rsidR="00F90206" w:rsidRPr="00700E1D">
        <w:rPr>
          <w:rFonts w:ascii="Times New Roman" w:hAnsi="Times New Roman" w:cs="Times New Roman"/>
          <w:sz w:val="24"/>
          <w:szCs w:val="24"/>
        </w:rPr>
        <w:t xml:space="preserve"> </w:t>
      </w:r>
      <w:r w:rsidR="00F90206" w:rsidRPr="00700E1D">
        <w:rPr>
          <w:rFonts w:ascii="Times New Roman" w:eastAsia="Times New Roman" w:hAnsi="Times New Roman" w:cs="Times New Roman"/>
          <w:bCs/>
          <w:sz w:val="24"/>
          <w:szCs w:val="24"/>
        </w:rPr>
        <w:t>и се поставя запетая</w:t>
      </w:r>
      <w:r w:rsidRPr="00700E1D">
        <w:rPr>
          <w:rFonts w:ascii="Times New Roman" w:eastAsia="Times New Roman" w:hAnsi="Times New Roman" w:cs="Times New Roman"/>
          <w:bCs/>
          <w:sz w:val="24"/>
          <w:szCs w:val="24"/>
        </w:rPr>
        <w:t>.</w:t>
      </w:r>
    </w:p>
    <w:p w14:paraId="701A0F04" w14:textId="77777777" w:rsidR="00700E1D" w:rsidRPr="00700E1D" w:rsidRDefault="00700E1D" w:rsidP="00700E1D">
      <w:pPr>
        <w:pStyle w:val="ListParagraph"/>
        <w:spacing w:after="0" w:line="276" w:lineRule="auto"/>
        <w:ind w:left="0" w:firstLine="709"/>
        <w:jc w:val="both"/>
        <w:rPr>
          <w:rFonts w:ascii="Times New Roman" w:eastAsia="Times New Roman" w:hAnsi="Times New Roman" w:cs="Times New Roman"/>
          <w:b/>
          <w:bCs/>
          <w:sz w:val="24"/>
          <w:szCs w:val="24"/>
        </w:rPr>
      </w:pPr>
    </w:p>
    <w:p w14:paraId="73E0B43E" w14:textId="53E41582" w:rsidR="00710B7C" w:rsidRPr="00700E1D" w:rsidRDefault="00EB314D" w:rsidP="00700E1D">
      <w:pPr>
        <w:pStyle w:val="ListParagraph"/>
        <w:spacing w:after="0" w:line="276" w:lineRule="auto"/>
        <w:ind w:left="0" w:firstLine="709"/>
        <w:jc w:val="both"/>
        <w:rPr>
          <w:rFonts w:ascii="Times New Roman" w:eastAsia="Times New Roman" w:hAnsi="Times New Roman" w:cs="Times New Roman"/>
          <w:bCs/>
          <w:sz w:val="24"/>
          <w:szCs w:val="24"/>
        </w:rPr>
      </w:pPr>
      <w:r w:rsidRPr="00700E1D">
        <w:rPr>
          <w:rFonts w:ascii="Times New Roman" w:eastAsia="Times New Roman" w:hAnsi="Times New Roman" w:cs="Times New Roman"/>
          <w:b/>
          <w:bCs/>
          <w:sz w:val="24"/>
          <w:szCs w:val="24"/>
        </w:rPr>
        <w:t xml:space="preserve">§ </w:t>
      </w:r>
      <w:r w:rsidR="006A5B08" w:rsidRPr="00700E1D">
        <w:rPr>
          <w:rFonts w:ascii="Times New Roman" w:eastAsia="Times New Roman" w:hAnsi="Times New Roman" w:cs="Times New Roman"/>
          <w:b/>
          <w:bCs/>
          <w:sz w:val="24"/>
          <w:szCs w:val="24"/>
        </w:rPr>
        <w:t>3</w:t>
      </w:r>
      <w:r w:rsidR="00550AD2" w:rsidRPr="00700E1D">
        <w:rPr>
          <w:rFonts w:ascii="Times New Roman" w:eastAsia="Times New Roman" w:hAnsi="Times New Roman" w:cs="Times New Roman"/>
          <w:b/>
          <w:bCs/>
          <w:sz w:val="24"/>
          <w:szCs w:val="24"/>
        </w:rPr>
        <w:t>.</w:t>
      </w:r>
      <w:r w:rsidR="00550AD2" w:rsidRPr="00700E1D">
        <w:rPr>
          <w:rFonts w:ascii="Times New Roman" w:eastAsia="Times New Roman" w:hAnsi="Times New Roman" w:cs="Times New Roman"/>
          <w:bCs/>
          <w:sz w:val="24"/>
          <w:szCs w:val="24"/>
        </w:rPr>
        <w:t xml:space="preserve"> В чл. 10</w:t>
      </w:r>
      <w:r w:rsidR="00B34336" w:rsidRPr="00700E1D">
        <w:rPr>
          <w:rFonts w:ascii="Times New Roman" w:eastAsia="Times New Roman" w:hAnsi="Times New Roman" w:cs="Times New Roman"/>
          <w:bCs/>
          <w:sz w:val="24"/>
          <w:szCs w:val="24"/>
        </w:rPr>
        <w:t>,</w:t>
      </w:r>
      <w:r w:rsidR="00550AD2" w:rsidRPr="00700E1D">
        <w:rPr>
          <w:rFonts w:ascii="Times New Roman" w:eastAsia="Times New Roman" w:hAnsi="Times New Roman" w:cs="Times New Roman"/>
          <w:bCs/>
          <w:sz w:val="24"/>
          <w:szCs w:val="24"/>
        </w:rPr>
        <w:t xml:space="preserve"> ал. 1 след думите „лица по чл. 9, ал. 2“ се добавя „и чл.</w:t>
      </w:r>
      <w:r w:rsidR="0054575B" w:rsidRPr="00700E1D">
        <w:rPr>
          <w:rFonts w:ascii="Times New Roman" w:eastAsia="Times New Roman" w:hAnsi="Times New Roman" w:cs="Times New Roman"/>
          <w:bCs/>
          <w:sz w:val="24"/>
          <w:szCs w:val="24"/>
        </w:rPr>
        <w:t>11</w:t>
      </w:r>
      <w:r w:rsidR="00DF7806" w:rsidRPr="00700E1D">
        <w:rPr>
          <w:rFonts w:ascii="Times New Roman" w:eastAsia="Times New Roman" w:hAnsi="Times New Roman" w:cs="Times New Roman"/>
          <w:bCs/>
          <w:sz w:val="24"/>
          <w:szCs w:val="24"/>
        </w:rPr>
        <w:t>а</w:t>
      </w:r>
      <w:r w:rsidR="00550AD2" w:rsidRPr="00700E1D">
        <w:rPr>
          <w:rFonts w:ascii="Times New Roman" w:eastAsia="Times New Roman" w:hAnsi="Times New Roman" w:cs="Times New Roman"/>
          <w:bCs/>
          <w:sz w:val="24"/>
          <w:szCs w:val="24"/>
        </w:rPr>
        <w:t>, ал. 1“, а след думите „воден от МВР“ се поставя запетая и се добавя „</w:t>
      </w:r>
      <w:r w:rsidR="00205437" w:rsidRPr="00700E1D">
        <w:rPr>
          <w:rFonts w:ascii="Times New Roman" w:eastAsia="Times New Roman" w:hAnsi="Times New Roman" w:cs="Times New Roman"/>
          <w:bCs/>
          <w:sz w:val="24"/>
          <w:szCs w:val="24"/>
        </w:rPr>
        <w:t xml:space="preserve">съответно </w:t>
      </w:r>
      <w:r w:rsidR="00550AD2" w:rsidRPr="00700E1D">
        <w:rPr>
          <w:rFonts w:ascii="Times New Roman" w:eastAsia="Times New Roman" w:hAnsi="Times New Roman" w:cs="Times New Roman"/>
          <w:bCs/>
          <w:sz w:val="24"/>
          <w:szCs w:val="24"/>
        </w:rPr>
        <w:t>до националните бази данни за регистрацията на пътни превозни средства, регистрирани в друга държава – членка на Европейския съюз“.</w:t>
      </w:r>
    </w:p>
    <w:p w14:paraId="431FB2EC" w14:textId="77777777" w:rsidR="004130C8" w:rsidRPr="00700E1D" w:rsidRDefault="004130C8" w:rsidP="00700E1D">
      <w:pPr>
        <w:pStyle w:val="ListParagraph"/>
        <w:spacing w:after="0" w:line="276" w:lineRule="auto"/>
        <w:jc w:val="both"/>
        <w:rPr>
          <w:rFonts w:ascii="Times New Roman" w:eastAsia="Times New Roman" w:hAnsi="Times New Roman" w:cs="Times New Roman"/>
          <w:bCs/>
          <w:sz w:val="24"/>
          <w:szCs w:val="24"/>
        </w:rPr>
      </w:pPr>
    </w:p>
    <w:p w14:paraId="51814A46" w14:textId="79610068" w:rsidR="00317E02" w:rsidRPr="00700E1D" w:rsidRDefault="00EB314D" w:rsidP="00700E1D">
      <w:pPr>
        <w:spacing w:after="0" w:line="276" w:lineRule="auto"/>
        <w:ind w:left="720"/>
        <w:jc w:val="both"/>
        <w:rPr>
          <w:rFonts w:ascii="Times New Roman" w:eastAsia="Times New Roman" w:hAnsi="Times New Roman" w:cs="Times New Roman"/>
          <w:bCs/>
          <w:sz w:val="24"/>
          <w:szCs w:val="24"/>
          <w:lang w:val="en-US"/>
        </w:rPr>
      </w:pPr>
      <w:r w:rsidRPr="00700E1D">
        <w:rPr>
          <w:rFonts w:ascii="Times New Roman" w:eastAsia="Times New Roman" w:hAnsi="Times New Roman" w:cs="Times New Roman"/>
          <w:b/>
          <w:bCs/>
          <w:sz w:val="24"/>
          <w:szCs w:val="24"/>
        </w:rPr>
        <w:t xml:space="preserve">§ </w:t>
      </w:r>
      <w:r w:rsidR="006A5B08" w:rsidRPr="00700E1D">
        <w:rPr>
          <w:rFonts w:ascii="Times New Roman" w:eastAsia="Times New Roman" w:hAnsi="Times New Roman" w:cs="Times New Roman"/>
          <w:b/>
          <w:bCs/>
          <w:sz w:val="24"/>
          <w:szCs w:val="24"/>
        </w:rPr>
        <w:t>4</w:t>
      </w:r>
      <w:r w:rsidR="00317E02" w:rsidRPr="00700E1D">
        <w:rPr>
          <w:rFonts w:ascii="Times New Roman" w:eastAsia="Times New Roman" w:hAnsi="Times New Roman" w:cs="Times New Roman"/>
          <w:b/>
          <w:bCs/>
          <w:sz w:val="24"/>
          <w:szCs w:val="24"/>
        </w:rPr>
        <w:t>.</w:t>
      </w:r>
      <w:r w:rsidR="00317E02" w:rsidRPr="00700E1D">
        <w:rPr>
          <w:rFonts w:ascii="Times New Roman" w:eastAsia="Times New Roman" w:hAnsi="Times New Roman" w:cs="Times New Roman"/>
          <w:bCs/>
          <w:sz w:val="24"/>
          <w:szCs w:val="24"/>
        </w:rPr>
        <w:t xml:space="preserve"> В чл. 11 се правят следните изменения и допълнения:</w:t>
      </w:r>
    </w:p>
    <w:p w14:paraId="1D9A2AAC" w14:textId="4F360545" w:rsidR="00754465" w:rsidRPr="00700E1D" w:rsidRDefault="00317E02" w:rsidP="00700E1D">
      <w:pPr>
        <w:pStyle w:val="ListParagraph"/>
        <w:numPr>
          <w:ilvl w:val="0"/>
          <w:numId w:val="4"/>
        </w:numPr>
        <w:spacing w:after="0" w:line="276" w:lineRule="auto"/>
        <w:jc w:val="both"/>
        <w:rPr>
          <w:rFonts w:ascii="Times New Roman" w:eastAsia="Times New Roman" w:hAnsi="Times New Roman" w:cs="Times New Roman"/>
          <w:bCs/>
          <w:sz w:val="24"/>
          <w:szCs w:val="24"/>
        </w:rPr>
      </w:pPr>
      <w:r w:rsidRPr="00700E1D">
        <w:rPr>
          <w:rFonts w:ascii="Times New Roman" w:eastAsia="Times New Roman" w:hAnsi="Times New Roman" w:cs="Times New Roman"/>
          <w:bCs/>
          <w:sz w:val="24"/>
          <w:szCs w:val="24"/>
        </w:rPr>
        <w:t xml:space="preserve">В ал. 1 след думите „по чл. 9, ал. 5“ се добавя „и чл. </w:t>
      </w:r>
      <w:r w:rsidR="0054575B" w:rsidRPr="00700E1D">
        <w:rPr>
          <w:rFonts w:ascii="Times New Roman" w:eastAsia="Times New Roman" w:hAnsi="Times New Roman" w:cs="Times New Roman"/>
          <w:bCs/>
          <w:sz w:val="24"/>
          <w:szCs w:val="24"/>
        </w:rPr>
        <w:t>11</w:t>
      </w:r>
      <w:r w:rsidRPr="00700E1D">
        <w:rPr>
          <w:rFonts w:ascii="Times New Roman" w:eastAsia="Times New Roman" w:hAnsi="Times New Roman" w:cs="Times New Roman"/>
          <w:bCs/>
          <w:sz w:val="24"/>
          <w:szCs w:val="24"/>
        </w:rPr>
        <w:t>а, ал. 5“</w:t>
      </w:r>
      <w:r w:rsidR="002C1000">
        <w:rPr>
          <w:rFonts w:ascii="Times New Roman" w:eastAsia="Times New Roman" w:hAnsi="Times New Roman" w:cs="Times New Roman"/>
          <w:bCs/>
          <w:sz w:val="24"/>
          <w:szCs w:val="24"/>
        </w:rPr>
        <w:t>.</w:t>
      </w:r>
    </w:p>
    <w:p w14:paraId="1322435F" w14:textId="66750EF1" w:rsidR="00317E02" w:rsidRPr="00700E1D" w:rsidRDefault="00317E02" w:rsidP="00700E1D">
      <w:pPr>
        <w:pStyle w:val="ListParagraph"/>
        <w:numPr>
          <w:ilvl w:val="0"/>
          <w:numId w:val="4"/>
        </w:numPr>
        <w:tabs>
          <w:tab w:val="left" w:pos="1134"/>
        </w:tabs>
        <w:spacing w:after="0" w:line="276" w:lineRule="auto"/>
        <w:ind w:left="0" w:firstLine="720"/>
        <w:jc w:val="both"/>
        <w:rPr>
          <w:rFonts w:ascii="Times New Roman" w:eastAsia="Times New Roman" w:hAnsi="Times New Roman" w:cs="Times New Roman"/>
          <w:bCs/>
          <w:sz w:val="24"/>
          <w:szCs w:val="24"/>
        </w:rPr>
      </w:pPr>
      <w:r w:rsidRPr="00700E1D">
        <w:rPr>
          <w:rFonts w:ascii="Times New Roman" w:eastAsia="Times New Roman" w:hAnsi="Times New Roman" w:cs="Times New Roman"/>
          <w:bCs/>
          <w:sz w:val="24"/>
          <w:szCs w:val="24"/>
        </w:rPr>
        <w:t xml:space="preserve">В ал. </w:t>
      </w:r>
      <w:r w:rsidR="003013DD" w:rsidRPr="00700E1D">
        <w:rPr>
          <w:rFonts w:ascii="Times New Roman" w:eastAsia="Times New Roman" w:hAnsi="Times New Roman" w:cs="Times New Roman"/>
          <w:bCs/>
          <w:sz w:val="24"/>
          <w:szCs w:val="24"/>
        </w:rPr>
        <w:t xml:space="preserve">2 след думите „по чл. 9“ се добавя „и чл. </w:t>
      </w:r>
      <w:r w:rsidR="0054575B" w:rsidRPr="00700E1D">
        <w:rPr>
          <w:rFonts w:ascii="Times New Roman" w:eastAsia="Times New Roman" w:hAnsi="Times New Roman" w:cs="Times New Roman"/>
          <w:bCs/>
          <w:sz w:val="24"/>
          <w:szCs w:val="24"/>
        </w:rPr>
        <w:t>11</w:t>
      </w:r>
      <w:r w:rsidR="003013DD" w:rsidRPr="00700E1D">
        <w:rPr>
          <w:rFonts w:ascii="Times New Roman" w:eastAsia="Times New Roman" w:hAnsi="Times New Roman" w:cs="Times New Roman"/>
          <w:bCs/>
          <w:sz w:val="24"/>
          <w:szCs w:val="24"/>
        </w:rPr>
        <w:t>а“, а дум</w:t>
      </w:r>
      <w:r w:rsidR="0054575B" w:rsidRPr="00700E1D">
        <w:rPr>
          <w:rFonts w:ascii="Times New Roman" w:eastAsia="Times New Roman" w:hAnsi="Times New Roman" w:cs="Times New Roman"/>
          <w:bCs/>
          <w:sz w:val="24"/>
          <w:szCs w:val="24"/>
        </w:rPr>
        <w:t>ата</w:t>
      </w:r>
      <w:r w:rsidR="003013DD" w:rsidRPr="00700E1D">
        <w:rPr>
          <w:rFonts w:ascii="Times New Roman" w:eastAsia="Times New Roman" w:hAnsi="Times New Roman" w:cs="Times New Roman"/>
          <w:bCs/>
          <w:sz w:val="24"/>
          <w:szCs w:val="24"/>
        </w:rPr>
        <w:t xml:space="preserve"> „ДАЕУ“ се заменя с „Изпълнителна агенция „Инфраструктура на електронното управление“</w:t>
      </w:r>
      <w:r w:rsidR="002C1000">
        <w:rPr>
          <w:rFonts w:ascii="Times New Roman" w:eastAsia="Times New Roman" w:hAnsi="Times New Roman" w:cs="Times New Roman"/>
          <w:bCs/>
          <w:sz w:val="24"/>
          <w:szCs w:val="24"/>
        </w:rPr>
        <w:t>.</w:t>
      </w:r>
    </w:p>
    <w:p w14:paraId="515E07FF" w14:textId="7E1E1EDE" w:rsidR="003013DD" w:rsidRPr="00700E1D" w:rsidRDefault="003013DD" w:rsidP="00700E1D">
      <w:pPr>
        <w:pStyle w:val="ListParagraph"/>
        <w:numPr>
          <w:ilvl w:val="0"/>
          <w:numId w:val="4"/>
        </w:numPr>
        <w:spacing w:after="0" w:line="276" w:lineRule="auto"/>
        <w:jc w:val="both"/>
        <w:rPr>
          <w:rFonts w:ascii="Times New Roman" w:eastAsia="Times New Roman" w:hAnsi="Times New Roman" w:cs="Times New Roman"/>
          <w:bCs/>
          <w:sz w:val="24"/>
          <w:szCs w:val="24"/>
        </w:rPr>
      </w:pPr>
      <w:r w:rsidRPr="00700E1D">
        <w:rPr>
          <w:rFonts w:ascii="Times New Roman" w:eastAsia="Times New Roman" w:hAnsi="Times New Roman" w:cs="Times New Roman"/>
          <w:bCs/>
          <w:sz w:val="24"/>
          <w:szCs w:val="24"/>
        </w:rPr>
        <w:t xml:space="preserve">Създава се </w:t>
      </w:r>
      <w:r w:rsidR="00C903BA" w:rsidRPr="00700E1D">
        <w:rPr>
          <w:rFonts w:ascii="Times New Roman" w:eastAsia="Times New Roman" w:hAnsi="Times New Roman" w:cs="Times New Roman"/>
          <w:bCs/>
          <w:sz w:val="24"/>
          <w:szCs w:val="24"/>
        </w:rPr>
        <w:t>ал. 3</w:t>
      </w:r>
      <w:r w:rsidR="00C903BA" w:rsidRPr="00700E1D">
        <w:rPr>
          <w:rFonts w:ascii="Times New Roman" w:eastAsia="Times New Roman" w:hAnsi="Times New Roman" w:cs="Times New Roman"/>
          <w:bCs/>
          <w:sz w:val="24"/>
          <w:szCs w:val="24"/>
          <w:lang w:val="en-US"/>
        </w:rPr>
        <w:t>:</w:t>
      </w:r>
    </w:p>
    <w:p w14:paraId="64931678" w14:textId="36A98509" w:rsidR="00C903BA" w:rsidRPr="00700E1D" w:rsidRDefault="00C903BA" w:rsidP="00700E1D">
      <w:pPr>
        <w:pStyle w:val="ListParagraph"/>
        <w:spacing w:after="0" w:line="276" w:lineRule="auto"/>
        <w:ind w:left="-142" w:firstLine="851"/>
        <w:jc w:val="both"/>
        <w:rPr>
          <w:rFonts w:ascii="Times New Roman" w:eastAsia="Times New Roman" w:hAnsi="Times New Roman" w:cs="Times New Roman"/>
          <w:bCs/>
          <w:sz w:val="24"/>
          <w:szCs w:val="24"/>
        </w:rPr>
      </w:pPr>
      <w:r w:rsidRPr="00700E1D">
        <w:rPr>
          <w:rFonts w:ascii="Times New Roman" w:eastAsia="Times New Roman" w:hAnsi="Times New Roman" w:cs="Times New Roman"/>
          <w:bCs/>
          <w:sz w:val="24"/>
          <w:szCs w:val="24"/>
        </w:rPr>
        <w:lastRenderedPageBreak/>
        <w:t xml:space="preserve">„(3) </w:t>
      </w:r>
      <w:r w:rsidR="000671EA" w:rsidRPr="00700E1D">
        <w:rPr>
          <w:rFonts w:ascii="Times New Roman" w:eastAsia="Times New Roman" w:hAnsi="Times New Roman" w:cs="Times New Roman"/>
          <w:bCs/>
          <w:sz w:val="24"/>
          <w:szCs w:val="24"/>
        </w:rPr>
        <w:t>М</w:t>
      </w:r>
      <w:r w:rsidR="00A014D5" w:rsidRPr="00700E1D">
        <w:rPr>
          <w:rFonts w:ascii="Times New Roman" w:eastAsia="Times New Roman" w:hAnsi="Times New Roman" w:cs="Times New Roman"/>
          <w:bCs/>
          <w:sz w:val="24"/>
          <w:szCs w:val="24"/>
        </w:rPr>
        <w:t>инистерството на вътрешните работи</w:t>
      </w:r>
      <w:r w:rsidRPr="00700E1D">
        <w:rPr>
          <w:rFonts w:ascii="Times New Roman" w:eastAsia="Times New Roman" w:hAnsi="Times New Roman" w:cs="Times New Roman"/>
          <w:bCs/>
          <w:sz w:val="24"/>
          <w:szCs w:val="24"/>
        </w:rPr>
        <w:t xml:space="preserve"> осигурява поддръжката на всички компоненти в своята инфраструктура, необходими за функциониране на националната контактна точка на информационната система EUCARIS.“</w:t>
      </w:r>
    </w:p>
    <w:p w14:paraId="3724FDCE" w14:textId="77777777" w:rsidR="00700E1D" w:rsidRDefault="00700E1D" w:rsidP="00700E1D">
      <w:pPr>
        <w:spacing w:after="0" w:line="276" w:lineRule="auto"/>
        <w:ind w:left="-142" w:firstLine="851"/>
        <w:jc w:val="both"/>
        <w:rPr>
          <w:rFonts w:ascii="Times New Roman" w:eastAsia="Times New Roman" w:hAnsi="Times New Roman" w:cs="Times New Roman"/>
          <w:b/>
          <w:bCs/>
          <w:sz w:val="24"/>
          <w:szCs w:val="24"/>
        </w:rPr>
      </w:pPr>
    </w:p>
    <w:p w14:paraId="049437A9" w14:textId="1E842B0C" w:rsidR="006A5B08" w:rsidRDefault="006A5B08" w:rsidP="00700E1D">
      <w:pPr>
        <w:spacing w:after="0" w:line="276" w:lineRule="auto"/>
        <w:ind w:left="-142" w:firstLine="851"/>
        <w:jc w:val="both"/>
        <w:rPr>
          <w:rFonts w:ascii="Times New Roman" w:eastAsia="Times New Roman" w:hAnsi="Times New Roman" w:cs="Times New Roman"/>
          <w:bCs/>
          <w:sz w:val="24"/>
          <w:szCs w:val="24"/>
          <w:lang w:val="en-US"/>
        </w:rPr>
      </w:pPr>
      <w:r w:rsidRPr="00700E1D">
        <w:rPr>
          <w:rFonts w:ascii="Times New Roman" w:eastAsia="Times New Roman" w:hAnsi="Times New Roman" w:cs="Times New Roman"/>
          <w:b/>
          <w:bCs/>
          <w:sz w:val="24"/>
          <w:szCs w:val="24"/>
        </w:rPr>
        <w:t xml:space="preserve">§ </w:t>
      </w:r>
      <w:r w:rsidR="00605CDF" w:rsidRPr="00700E1D">
        <w:rPr>
          <w:rFonts w:ascii="Times New Roman" w:eastAsia="Times New Roman" w:hAnsi="Times New Roman" w:cs="Times New Roman"/>
          <w:b/>
          <w:bCs/>
          <w:sz w:val="24"/>
          <w:szCs w:val="24"/>
        </w:rPr>
        <w:t>5</w:t>
      </w:r>
      <w:r w:rsidRPr="00700E1D">
        <w:rPr>
          <w:rFonts w:ascii="Times New Roman" w:eastAsia="Times New Roman" w:hAnsi="Times New Roman" w:cs="Times New Roman"/>
          <w:b/>
          <w:bCs/>
          <w:sz w:val="24"/>
          <w:szCs w:val="24"/>
        </w:rPr>
        <w:t>.</w:t>
      </w:r>
      <w:r w:rsidRPr="00700E1D">
        <w:rPr>
          <w:rFonts w:ascii="Times New Roman" w:eastAsia="Times New Roman" w:hAnsi="Times New Roman" w:cs="Times New Roman"/>
          <w:bCs/>
          <w:sz w:val="24"/>
          <w:szCs w:val="24"/>
        </w:rPr>
        <w:t xml:space="preserve"> Създава се раздел </w:t>
      </w:r>
      <w:r w:rsidRPr="00700E1D">
        <w:rPr>
          <w:rFonts w:ascii="Times New Roman" w:eastAsia="Times New Roman" w:hAnsi="Times New Roman" w:cs="Times New Roman"/>
          <w:bCs/>
          <w:sz w:val="24"/>
          <w:szCs w:val="24"/>
          <w:lang w:val="en-US"/>
        </w:rPr>
        <w:t>IV</w:t>
      </w:r>
      <w:r w:rsidRPr="00700E1D">
        <w:rPr>
          <w:rFonts w:ascii="Times New Roman" w:eastAsia="Times New Roman" w:hAnsi="Times New Roman" w:cs="Times New Roman"/>
          <w:bCs/>
          <w:sz w:val="24"/>
          <w:szCs w:val="24"/>
        </w:rPr>
        <w:t>а „Предоставяне на достъп на АПИ до данни от националните бази данни за регистрацията на пътни превозни средства, регистрирани в друга държава – членка на Европейския съюз“ с чл. 11а</w:t>
      </w:r>
      <w:r w:rsidRPr="00700E1D">
        <w:rPr>
          <w:rFonts w:ascii="Times New Roman" w:eastAsia="Times New Roman" w:hAnsi="Times New Roman" w:cs="Times New Roman"/>
          <w:bCs/>
          <w:sz w:val="24"/>
          <w:szCs w:val="24"/>
          <w:lang w:val="en-US"/>
        </w:rPr>
        <w:t>:</w:t>
      </w:r>
    </w:p>
    <w:p w14:paraId="4CB01185" w14:textId="77777777" w:rsidR="00700E1D" w:rsidRPr="00700E1D" w:rsidRDefault="00700E1D" w:rsidP="00700E1D">
      <w:pPr>
        <w:spacing w:after="0" w:line="276" w:lineRule="auto"/>
        <w:ind w:left="-142" w:firstLine="851"/>
        <w:jc w:val="both"/>
        <w:rPr>
          <w:rFonts w:ascii="Times New Roman" w:eastAsia="Times New Roman" w:hAnsi="Times New Roman" w:cs="Times New Roman"/>
          <w:bCs/>
          <w:sz w:val="24"/>
          <w:szCs w:val="24"/>
          <w:lang w:val="en-US"/>
        </w:rPr>
      </w:pPr>
    </w:p>
    <w:p w14:paraId="45281354" w14:textId="77777777" w:rsidR="006A5B08" w:rsidRPr="00700E1D" w:rsidRDefault="006A5B08" w:rsidP="00700E1D">
      <w:pPr>
        <w:spacing w:after="0" w:line="276" w:lineRule="auto"/>
        <w:jc w:val="center"/>
        <w:rPr>
          <w:rFonts w:ascii="Times New Roman" w:eastAsia="Times New Roman" w:hAnsi="Times New Roman" w:cs="Times New Roman"/>
          <w:bCs/>
          <w:sz w:val="24"/>
          <w:szCs w:val="24"/>
        </w:rPr>
      </w:pPr>
      <w:r w:rsidRPr="00700E1D">
        <w:rPr>
          <w:rFonts w:ascii="Times New Roman" w:eastAsia="Times New Roman" w:hAnsi="Times New Roman" w:cs="Times New Roman"/>
          <w:bCs/>
          <w:sz w:val="24"/>
          <w:szCs w:val="24"/>
        </w:rPr>
        <w:t xml:space="preserve">„Раздел </w:t>
      </w:r>
      <w:r w:rsidRPr="00700E1D">
        <w:rPr>
          <w:rFonts w:ascii="Times New Roman" w:eastAsia="Times New Roman" w:hAnsi="Times New Roman" w:cs="Times New Roman"/>
          <w:bCs/>
          <w:sz w:val="24"/>
          <w:szCs w:val="24"/>
          <w:lang w:val="en-US"/>
        </w:rPr>
        <w:t>IV</w:t>
      </w:r>
      <w:r w:rsidRPr="00700E1D">
        <w:rPr>
          <w:rFonts w:ascii="Times New Roman" w:eastAsia="Times New Roman" w:hAnsi="Times New Roman" w:cs="Times New Roman"/>
          <w:bCs/>
          <w:sz w:val="24"/>
          <w:szCs w:val="24"/>
        </w:rPr>
        <w:t>а</w:t>
      </w:r>
    </w:p>
    <w:p w14:paraId="2D7A5B8D" w14:textId="77777777" w:rsidR="006A5B08" w:rsidRPr="00700E1D" w:rsidRDefault="006A5B08" w:rsidP="00700E1D">
      <w:pPr>
        <w:spacing w:after="0" w:line="276" w:lineRule="auto"/>
        <w:jc w:val="center"/>
        <w:rPr>
          <w:rFonts w:ascii="Times New Roman" w:eastAsia="Times New Roman" w:hAnsi="Times New Roman" w:cs="Times New Roman"/>
          <w:bCs/>
          <w:sz w:val="24"/>
          <w:szCs w:val="24"/>
        </w:rPr>
      </w:pPr>
      <w:r w:rsidRPr="00700E1D">
        <w:rPr>
          <w:rFonts w:ascii="Times New Roman" w:eastAsia="Times New Roman" w:hAnsi="Times New Roman" w:cs="Times New Roman"/>
          <w:bCs/>
          <w:sz w:val="24"/>
          <w:szCs w:val="24"/>
        </w:rPr>
        <w:t>Предоставяне на достъп на АПИ до данни от националните бази данни за регистрацията на пътни превозни средства, регистрирани в друга държава – членка на Европейския съюз</w:t>
      </w:r>
    </w:p>
    <w:p w14:paraId="4A17087D" w14:textId="77B89E01" w:rsidR="006A5B08" w:rsidRPr="00700E1D" w:rsidRDefault="006A5B08" w:rsidP="00700E1D">
      <w:pPr>
        <w:spacing w:after="0" w:line="276" w:lineRule="auto"/>
        <w:ind w:left="-142" w:firstLine="851"/>
        <w:jc w:val="both"/>
        <w:rPr>
          <w:rFonts w:ascii="Times New Roman" w:eastAsia="Times New Roman" w:hAnsi="Times New Roman" w:cs="Times New Roman"/>
          <w:bCs/>
          <w:sz w:val="24"/>
          <w:szCs w:val="24"/>
          <w:lang w:eastAsia="bg-BG"/>
        </w:rPr>
      </w:pPr>
      <w:r w:rsidRPr="00700E1D">
        <w:rPr>
          <w:rFonts w:ascii="Times New Roman" w:eastAsia="Times New Roman" w:hAnsi="Times New Roman" w:cs="Times New Roman"/>
          <w:b/>
          <w:bCs/>
          <w:sz w:val="24"/>
          <w:szCs w:val="24"/>
          <w:lang w:eastAsia="bg-BG"/>
        </w:rPr>
        <w:t>Чл. 11а</w:t>
      </w:r>
      <w:r w:rsidR="00A014D5" w:rsidRPr="00700E1D">
        <w:rPr>
          <w:rFonts w:ascii="Times New Roman" w:eastAsia="Times New Roman" w:hAnsi="Times New Roman" w:cs="Times New Roman"/>
          <w:b/>
          <w:bCs/>
          <w:sz w:val="24"/>
          <w:szCs w:val="24"/>
          <w:lang w:eastAsia="bg-BG"/>
        </w:rPr>
        <w:t>.</w:t>
      </w:r>
      <w:r w:rsidRPr="00700E1D">
        <w:rPr>
          <w:rFonts w:ascii="Times New Roman" w:eastAsia="Times New Roman" w:hAnsi="Times New Roman" w:cs="Times New Roman"/>
          <w:bCs/>
          <w:sz w:val="24"/>
          <w:szCs w:val="24"/>
          <w:lang w:eastAsia="bg-BG"/>
        </w:rPr>
        <w:t xml:space="preserve"> </w:t>
      </w:r>
      <w:r w:rsidRPr="00700E1D">
        <w:rPr>
          <w:rFonts w:ascii="Times New Roman" w:eastAsia="Times New Roman" w:hAnsi="Times New Roman" w:cs="Times New Roman"/>
          <w:bCs/>
          <w:sz w:val="24"/>
          <w:szCs w:val="24"/>
          <w:lang w:val="en-US" w:eastAsia="bg-BG"/>
        </w:rPr>
        <w:t xml:space="preserve">(1) </w:t>
      </w:r>
      <w:r w:rsidRPr="00700E1D">
        <w:rPr>
          <w:rFonts w:ascii="Times New Roman" w:eastAsia="Times New Roman" w:hAnsi="Times New Roman" w:cs="Times New Roman"/>
          <w:bCs/>
          <w:sz w:val="24"/>
          <w:szCs w:val="24"/>
          <w:lang w:eastAsia="bg-BG"/>
        </w:rPr>
        <w:t>О</w:t>
      </w:r>
      <w:proofErr w:type="spellStart"/>
      <w:r w:rsidRPr="00700E1D">
        <w:rPr>
          <w:rFonts w:ascii="Times New Roman" w:eastAsia="Times New Roman" w:hAnsi="Times New Roman" w:cs="Times New Roman"/>
          <w:bCs/>
          <w:sz w:val="24"/>
          <w:szCs w:val="24"/>
          <w:lang w:val="en-US" w:eastAsia="bg-BG"/>
        </w:rPr>
        <w:t>пределени</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от</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управителния</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съвет</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на</w:t>
      </w:r>
      <w:proofErr w:type="spellEnd"/>
      <w:r w:rsidRPr="00700E1D">
        <w:rPr>
          <w:rFonts w:ascii="Times New Roman" w:eastAsia="Times New Roman" w:hAnsi="Times New Roman" w:cs="Times New Roman"/>
          <w:bCs/>
          <w:sz w:val="24"/>
          <w:szCs w:val="24"/>
          <w:lang w:val="en-US" w:eastAsia="bg-BG"/>
        </w:rPr>
        <w:t xml:space="preserve"> АПИ </w:t>
      </w:r>
      <w:proofErr w:type="spellStart"/>
      <w:r w:rsidRPr="00700E1D">
        <w:rPr>
          <w:rFonts w:ascii="Times New Roman" w:eastAsia="Times New Roman" w:hAnsi="Times New Roman" w:cs="Times New Roman"/>
          <w:bCs/>
          <w:sz w:val="24"/>
          <w:szCs w:val="24"/>
          <w:lang w:val="en-US" w:eastAsia="bg-BG"/>
        </w:rPr>
        <w:t>длъжностни</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лица</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получават</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достъп</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до</w:t>
      </w:r>
      <w:proofErr w:type="spellEnd"/>
      <w:r w:rsidRPr="00700E1D">
        <w:rPr>
          <w:rFonts w:ascii="Times New Roman" w:eastAsia="Times New Roman" w:hAnsi="Times New Roman" w:cs="Times New Roman"/>
          <w:bCs/>
          <w:sz w:val="24"/>
          <w:szCs w:val="24"/>
          <w:lang w:eastAsia="bg-BG"/>
        </w:rPr>
        <w:t xml:space="preserve"> </w:t>
      </w:r>
      <w:proofErr w:type="spellStart"/>
      <w:r w:rsidRPr="00700E1D">
        <w:rPr>
          <w:rFonts w:ascii="Times New Roman" w:eastAsia="Times New Roman" w:hAnsi="Times New Roman" w:cs="Times New Roman"/>
          <w:bCs/>
          <w:sz w:val="24"/>
          <w:szCs w:val="24"/>
          <w:lang w:val="en-US" w:eastAsia="bg-BG"/>
        </w:rPr>
        <w:t>националните</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бази</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данни</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за</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регистрацията</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на</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пътни</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превозни</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средства</w:t>
      </w:r>
      <w:proofErr w:type="spellEnd"/>
      <w:r w:rsidRPr="00700E1D">
        <w:rPr>
          <w:rFonts w:ascii="Times New Roman" w:eastAsia="Times New Roman" w:hAnsi="Times New Roman" w:cs="Times New Roman"/>
          <w:bCs/>
          <w:sz w:val="24"/>
          <w:szCs w:val="24"/>
          <w:lang w:eastAsia="bg-BG"/>
        </w:rPr>
        <w:t>,</w:t>
      </w:r>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регистрирани</w:t>
      </w:r>
      <w:proofErr w:type="spellEnd"/>
      <w:r w:rsidRPr="00700E1D">
        <w:rPr>
          <w:rFonts w:ascii="Times New Roman" w:eastAsia="Times New Roman" w:hAnsi="Times New Roman" w:cs="Times New Roman"/>
          <w:bCs/>
          <w:sz w:val="24"/>
          <w:szCs w:val="24"/>
          <w:lang w:val="en-US" w:eastAsia="bg-BG"/>
        </w:rPr>
        <w:t xml:space="preserve"> в </w:t>
      </w:r>
      <w:proofErr w:type="spellStart"/>
      <w:r w:rsidRPr="00700E1D">
        <w:rPr>
          <w:rFonts w:ascii="Times New Roman" w:eastAsia="Times New Roman" w:hAnsi="Times New Roman" w:cs="Times New Roman"/>
          <w:bCs/>
          <w:sz w:val="24"/>
          <w:szCs w:val="24"/>
          <w:lang w:val="en-US" w:eastAsia="bg-BG"/>
        </w:rPr>
        <w:t>друга</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държава</w:t>
      </w:r>
      <w:proofErr w:type="spellEnd"/>
      <w:r w:rsidRPr="00700E1D">
        <w:rPr>
          <w:rFonts w:ascii="Times New Roman" w:eastAsia="Times New Roman" w:hAnsi="Times New Roman" w:cs="Times New Roman"/>
          <w:bCs/>
          <w:sz w:val="24"/>
          <w:szCs w:val="24"/>
          <w:lang w:val="en-US" w:eastAsia="bg-BG"/>
        </w:rPr>
        <w:t xml:space="preserve"> – </w:t>
      </w:r>
      <w:proofErr w:type="spellStart"/>
      <w:r w:rsidRPr="00700E1D">
        <w:rPr>
          <w:rFonts w:ascii="Times New Roman" w:eastAsia="Times New Roman" w:hAnsi="Times New Roman" w:cs="Times New Roman"/>
          <w:bCs/>
          <w:sz w:val="24"/>
          <w:szCs w:val="24"/>
          <w:lang w:val="en-US" w:eastAsia="bg-BG"/>
        </w:rPr>
        <w:t>членка</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на</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Европейския</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съюз</w:t>
      </w:r>
      <w:proofErr w:type="spellEnd"/>
      <w:r w:rsidRPr="00700E1D">
        <w:rPr>
          <w:rFonts w:ascii="Times New Roman" w:eastAsia="Times New Roman" w:hAnsi="Times New Roman" w:cs="Times New Roman"/>
          <w:bCs/>
          <w:sz w:val="24"/>
          <w:szCs w:val="24"/>
          <w:lang w:eastAsia="bg-BG"/>
        </w:rPr>
        <w:t>, в реално време чрез електронна услуга, предоставена от МВР.</w:t>
      </w:r>
    </w:p>
    <w:p w14:paraId="70AD7C33" w14:textId="3D19D9D4" w:rsidR="006A5B08" w:rsidRPr="00700E1D" w:rsidRDefault="006A5B08" w:rsidP="00700E1D">
      <w:pPr>
        <w:spacing w:after="0" w:line="276" w:lineRule="auto"/>
        <w:ind w:left="-142" w:firstLine="862"/>
        <w:jc w:val="both"/>
        <w:rPr>
          <w:rFonts w:ascii="Times New Roman" w:eastAsia="Times New Roman" w:hAnsi="Times New Roman" w:cs="Times New Roman"/>
          <w:bCs/>
          <w:sz w:val="24"/>
          <w:szCs w:val="24"/>
        </w:rPr>
      </w:pPr>
      <w:r w:rsidRPr="00700E1D">
        <w:rPr>
          <w:rFonts w:ascii="Times New Roman" w:eastAsia="Times New Roman" w:hAnsi="Times New Roman" w:cs="Times New Roman"/>
          <w:bCs/>
          <w:sz w:val="24"/>
          <w:szCs w:val="24"/>
          <w:lang w:val="en-US" w:eastAsia="bg-BG"/>
        </w:rPr>
        <w:t>(2)</w:t>
      </w:r>
      <w:r w:rsidRPr="00700E1D">
        <w:rPr>
          <w:rFonts w:ascii="Times New Roman" w:eastAsia="Times New Roman" w:hAnsi="Times New Roman" w:cs="Times New Roman"/>
          <w:bCs/>
          <w:sz w:val="24"/>
          <w:szCs w:val="24"/>
          <w:lang w:eastAsia="bg-BG"/>
        </w:rPr>
        <w:t xml:space="preserve"> Електронната услуга по ал. 1 се изпълнява по регистрационен номер на превозното средство, държава на регистрация, основание за търсенето и референтна дата и час</w:t>
      </w:r>
      <w:r w:rsidR="00A014D5" w:rsidRPr="00700E1D">
        <w:rPr>
          <w:rFonts w:ascii="Times New Roman" w:eastAsia="Times New Roman" w:hAnsi="Times New Roman" w:cs="Times New Roman"/>
          <w:bCs/>
          <w:sz w:val="24"/>
          <w:szCs w:val="24"/>
          <w:lang w:eastAsia="bg-BG"/>
        </w:rPr>
        <w:t>,</w:t>
      </w:r>
      <w:r w:rsidRPr="00700E1D">
        <w:rPr>
          <w:rFonts w:ascii="Times New Roman" w:eastAsia="Times New Roman" w:hAnsi="Times New Roman" w:cs="Times New Roman"/>
          <w:bCs/>
          <w:sz w:val="24"/>
          <w:szCs w:val="24"/>
          <w:lang w:eastAsia="bg-BG"/>
        </w:rPr>
        <w:t xml:space="preserve"> и предоставя данни за:</w:t>
      </w:r>
    </w:p>
    <w:p w14:paraId="4A8293BB" w14:textId="7834D1E5" w:rsidR="006A5B08" w:rsidRPr="00700E1D" w:rsidRDefault="006A5B08" w:rsidP="00700E1D">
      <w:pPr>
        <w:spacing w:after="0" w:line="276" w:lineRule="auto"/>
        <w:ind w:left="-142" w:firstLine="851"/>
        <w:jc w:val="both"/>
        <w:rPr>
          <w:rFonts w:ascii="Times New Roman" w:eastAsia="Times New Roman" w:hAnsi="Times New Roman" w:cs="Times New Roman"/>
          <w:bCs/>
          <w:sz w:val="24"/>
          <w:szCs w:val="24"/>
        </w:rPr>
      </w:pPr>
      <w:r w:rsidRPr="00700E1D">
        <w:rPr>
          <w:rFonts w:ascii="Times New Roman" w:eastAsia="Times New Roman" w:hAnsi="Times New Roman" w:cs="Times New Roman"/>
          <w:bCs/>
          <w:sz w:val="24"/>
          <w:szCs w:val="24"/>
          <w:lang w:eastAsia="bg-BG"/>
        </w:rPr>
        <w:t>1. притежателя на свидетелство за регистрация и/или собственика – имена/търговско наименование, адрес, дата на раждане, вид на правния субект, идентификационен номер;</w:t>
      </w:r>
    </w:p>
    <w:p w14:paraId="0E6A59A8" w14:textId="77777777" w:rsidR="006A5B08" w:rsidRPr="00700E1D" w:rsidRDefault="006A5B08" w:rsidP="00700E1D">
      <w:pPr>
        <w:spacing w:after="0" w:line="276" w:lineRule="auto"/>
        <w:ind w:left="-142" w:firstLine="851"/>
        <w:jc w:val="both"/>
        <w:rPr>
          <w:rFonts w:ascii="Times New Roman" w:eastAsia="Times New Roman" w:hAnsi="Times New Roman" w:cs="Times New Roman"/>
          <w:bCs/>
          <w:sz w:val="24"/>
          <w:szCs w:val="24"/>
        </w:rPr>
      </w:pPr>
      <w:r w:rsidRPr="00700E1D">
        <w:rPr>
          <w:rFonts w:ascii="Times New Roman" w:eastAsia="Times New Roman" w:hAnsi="Times New Roman" w:cs="Times New Roman"/>
          <w:bCs/>
          <w:sz w:val="24"/>
          <w:szCs w:val="24"/>
          <w:lang w:eastAsia="bg-BG"/>
        </w:rPr>
        <w:t>2. превозното средство – идентификационен номер, марка, модел, ЕС код на категория, клас емисии ЕВРО, технически допустима максимална маса, и за превозни средства с обща технически допустима максимална маса над 3,5 тона – клас емисии CO2 и специфични емисии CO2.</w:t>
      </w:r>
    </w:p>
    <w:p w14:paraId="20FE4B03" w14:textId="77777777" w:rsidR="006A5B08" w:rsidRPr="00700E1D" w:rsidRDefault="006A5B08" w:rsidP="00700E1D">
      <w:pPr>
        <w:spacing w:after="0" w:line="276" w:lineRule="auto"/>
        <w:ind w:left="-142" w:firstLine="851"/>
        <w:jc w:val="both"/>
        <w:rPr>
          <w:rFonts w:ascii="Times New Roman" w:eastAsia="Times New Roman" w:hAnsi="Times New Roman" w:cs="Times New Roman"/>
          <w:bCs/>
          <w:sz w:val="24"/>
          <w:szCs w:val="24"/>
        </w:rPr>
      </w:pPr>
      <w:r w:rsidRPr="00700E1D">
        <w:rPr>
          <w:rFonts w:ascii="Times New Roman" w:eastAsia="Times New Roman" w:hAnsi="Times New Roman" w:cs="Times New Roman"/>
          <w:bCs/>
          <w:sz w:val="24"/>
          <w:szCs w:val="24"/>
          <w:lang w:eastAsia="bg-BG"/>
        </w:rPr>
        <w:t xml:space="preserve">(3) Електронната услуга по ал. 1 изпълнява заявка към </w:t>
      </w:r>
      <w:proofErr w:type="spellStart"/>
      <w:r w:rsidRPr="00700E1D">
        <w:rPr>
          <w:rFonts w:ascii="Times New Roman" w:eastAsia="Times New Roman" w:hAnsi="Times New Roman" w:cs="Times New Roman"/>
          <w:bCs/>
          <w:sz w:val="24"/>
          <w:szCs w:val="24"/>
          <w:lang w:val="en-US" w:eastAsia="bg-BG"/>
        </w:rPr>
        <w:t>приложение</w:t>
      </w:r>
      <w:proofErr w:type="spellEnd"/>
      <w:r w:rsidRPr="00700E1D">
        <w:rPr>
          <w:rFonts w:ascii="Times New Roman" w:eastAsia="Times New Roman" w:hAnsi="Times New Roman" w:cs="Times New Roman"/>
          <w:bCs/>
          <w:sz w:val="24"/>
          <w:szCs w:val="24"/>
          <w:lang w:eastAsia="bg-BG"/>
        </w:rPr>
        <w:t>то</w:t>
      </w:r>
      <w:r w:rsidRPr="00700E1D">
        <w:rPr>
          <w:rFonts w:ascii="Times New Roman" w:eastAsia="Times New Roman" w:hAnsi="Times New Roman" w:cs="Times New Roman"/>
          <w:bCs/>
          <w:sz w:val="24"/>
          <w:szCs w:val="24"/>
          <w:lang w:val="en-US" w:eastAsia="bg-BG"/>
        </w:rPr>
        <w:t xml:space="preserve"> EUCARIS</w:t>
      </w:r>
      <w:r w:rsidRPr="00700E1D">
        <w:rPr>
          <w:rFonts w:ascii="Times New Roman" w:eastAsia="Times New Roman" w:hAnsi="Times New Roman" w:cs="Times New Roman"/>
          <w:bCs/>
          <w:sz w:val="24"/>
          <w:szCs w:val="24"/>
          <w:lang w:eastAsia="bg-BG"/>
        </w:rPr>
        <w:t xml:space="preserve"> за данни от националната база данни на съответната държава по регистрация на превозното средство и предоставя получения резултат.</w:t>
      </w:r>
    </w:p>
    <w:p w14:paraId="569088C8" w14:textId="77777777" w:rsidR="006A5B08" w:rsidRPr="00700E1D" w:rsidRDefault="006A5B08" w:rsidP="00700E1D">
      <w:pPr>
        <w:spacing w:after="0" w:line="276" w:lineRule="auto"/>
        <w:ind w:left="-142" w:firstLine="851"/>
        <w:jc w:val="both"/>
        <w:rPr>
          <w:rFonts w:ascii="Times New Roman" w:eastAsia="Times New Roman" w:hAnsi="Times New Roman" w:cs="Times New Roman"/>
          <w:bCs/>
          <w:sz w:val="24"/>
          <w:szCs w:val="24"/>
        </w:rPr>
      </w:pPr>
      <w:r w:rsidRPr="00700E1D">
        <w:rPr>
          <w:rFonts w:ascii="Times New Roman" w:eastAsia="Times New Roman" w:hAnsi="Times New Roman" w:cs="Times New Roman"/>
          <w:bCs/>
          <w:sz w:val="24"/>
          <w:szCs w:val="24"/>
          <w:lang w:val="en-US" w:eastAsia="bg-BG"/>
        </w:rPr>
        <w:t>(</w:t>
      </w:r>
      <w:r w:rsidRPr="00700E1D">
        <w:rPr>
          <w:rFonts w:ascii="Times New Roman" w:eastAsia="Times New Roman" w:hAnsi="Times New Roman" w:cs="Times New Roman"/>
          <w:bCs/>
          <w:sz w:val="24"/>
          <w:szCs w:val="24"/>
          <w:lang w:eastAsia="bg-BG"/>
        </w:rPr>
        <w:t>4</w:t>
      </w:r>
      <w:r w:rsidRPr="00700E1D">
        <w:rPr>
          <w:rFonts w:ascii="Times New Roman" w:eastAsia="Times New Roman" w:hAnsi="Times New Roman" w:cs="Times New Roman"/>
          <w:bCs/>
          <w:sz w:val="24"/>
          <w:szCs w:val="24"/>
          <w:lang w:val="en-US" w:eastAsia="bg-BG"/>
        </w:rPr>
        <w:t>)</w:t>
      </w:r>
      <w:r w:rsidRPr="00700E1D">
        <w:rPr>
          <w:rFonts w:ascii="Times New Roman" w:eastAsia="Times New Roman" w:hAnsi="Times New Roman" w:cs="Times New Roman"/>
          <w:sz w:val="24"/>
          <w:szCs w:val="24"/>
          <w:lang w:eastAsia="bg-BG"/>
        </w:rPr>
        <w:t xml:space="preserve"> </w:t>
      </w:r>
      <w:proofErr w:type="spellStart"/>
      <w:r w:rsidRPr="00700E1D">
        <w:rPr>
          <w:rFonts w:ascii="Times New Roman" w:eastAsia="Times New Roman" w:hAnsi="Times New Roman" w:cs="Times New Roman"/>
          <w:bCs/>
          <w:sz w:val="24"/>
          <w:szCs w:val="24"/>
          <w:lang w:val="en-US" w:eastAsia="bg-BG"/>
        </w:rPr>
        <w:t>За</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изпълнение</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на</w:t>
      </w:r>
      <w:proofErr w:type="spellEnd"/>
      <w:r w:rsidRPr="00700E1D">
        <w:rPr>
          <w:rFonts w:ascii="Times New Roman" w:eastAsia="Times New Roman" w:hAnsi="Times New Roman" w:cs="Times New Roman"/>
          <w:bCs/>
          <w:sz w:val="24"/>
          <w:szCs w:val="24"/>
          <w:lang w:val="en-US" w:eastAsia="bg-BG"/>
        </w:rPr>
        <w:t xml:space="preserve"> </w:t>
      </w:r>
      <w:r w:rsidRPr="00700E1D">
        <w:rPr>
          <w:rFonts w:ascii="Times New Roman" w:eastAsia="Times New Roman" w:hAnsi="Times New Roman" w:cs="Times New Roman"/>
          <w:bCs/>
          <w:sz w:val="24"/>
          <w:szCs w:val="24"/>
          <w:lang w:eastAsia="bg-BG"/>
        </w:rPr>
        <w:t xml:space="preserve">дейностите по </w:t>
      </w:r>
      <w:proofErr w:type="spellStart"/>
      <w:r w:rsidRPr="00700E1D">
        <w:rPr>
          <w:rFonts w:ascii="Times New Roman" w:eastAsia="Times New Roman" w:hAnsi="Times New Roman" w:cs="Times New Roman"/>
          <w:bCs/>
          <w:sz w:val="24"/>
          <w:szCs w:val="24"/>
          <w:lang w:val="en-US" w:eastAsia="bg-BG"/>
        </w:rPr>
        <w:t>ал</w:t>
      </w:r>
      <w:proofErr w:type="spellEnd"/>
      <w:r w:rsidRPr="00700E1D">
        <w:rPr>
          <w:rFonts w:ascii="Times New Roman" w:eastAsia="Times New Roman" w:hAnsi="Times New Roman" w:cs="Times New Roman"/>
          <w:bCs/>
          <w:sz w:val="24"/>
          <w:szCs w:val="24"/>
          <w:lang w:val="en-US" w:eastAsia="bg-BG"/>
        </w:rPr>
        <w:t xml:space="preserve">. 2 МВР и АПИ </w:t>
      </w:r>
      <w:proofErr w:type="spellStart"/>
      <w:r w:rsidRPr="00700E1D">
        <w:rPr>
          <w:rFonts w:ascii="Times New Roman" w:eastAsia="Times New Roman" w:hAnsi="Times New Roman" w:cs="Times New Roman"/>
          <w:bCs/>
          <w:sz w:val="24"/>
          <w:szCs w:val="24"/>
          <w:lang w:val="en-US" w:eastAsia="bg-BG"/>
        </w:rPr>
        <w:t>обменят</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данни</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съгласно</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приложение</w:t>
      </w:r>
      <w:proofErr w:type="spellEnd"/>
      <w:r w:rsidRPr="00700E1D">
        <w:rPr>
          <w:rFonts w:ascii="Times New Roman" w:eastAsia="Times New Roman" w:hAnsi="Times New Roman" w:cs="Times New Roman"/>
          <w:bCs/>
          <w:sz w:val="24"/>
          <w:szCs w:val="24"/>
          <w:lang w:val="en-US" w:eastAsia="bg-BG"/>
        </w:rPr>
        <w:t xml:space="preserve"> №</w:t>
      </w:r>
      <w:r w:rsidRPr="00700E1D">
        <w:rPr>
          <w:rFonts w:ascii="Times New Roman" w:eastAsia="Times New Roman" w:hAnsi="Times New Roman" w:cs="Times New Roman"/>
          <w:bCs/>
          <w:sz w:val="24"/>
          <w:szCs w:val="24"/>
          <w:lang w:eastAsia="bg-BG"/>
        </w:rPr>
        <w:t xml:space="preserve"> 3а.</w:t>
      </w:r>
    </w:p>
    <w:p w14:paraId="01DC4092" w14:textId="77777777" w:rsidR="006A5B08" w:rsidRPr="00700E1D" w:rsidRDefault="006A5B08" w:rsidP="00700E1D">
      <w:pPr>
        <w:spacing w:after="0" w:line="276" w:lineRule="auto"/>
        <w:ind w:left="-142" w:firstLine="851"/>
        <w:jc w:val="both"/>
        <w:rPr>
          <w:rFonts w:ascii="Times New Roman" w:eastAsia="Times New Roman" w:hAnsi="Times New Roman" w:cs="Times New Roman"/>
          <w:bCs/>
          <w:sz w:val="24"/>
          <w:szCs w:val="24"/>
        </w:rPr>
      </w:pPr>
      <w:r w:rsidRPr="00700E1D">
        <w:rPr>
          <w:rFonts w:ascii="Times New Roman" w:eastAsia="Times New Roman" w:hAnsi="Times New Roman" w:cs="Times New Roman"/>
          <w:bCs/>
          <w:sz w:val="24"/>
          <w:szCs w:val="24"/>
          <w:lang w:val="en-US" w:eastAsia="bg-BG"/>
        </w:rPr>
        <w:t>(</w:t>
      </w:r>
      <w:r w:rsidRPr="00700E1D">
        <w:rPr>
          <w:rFonts w:ascii="Times New Roman" w:eastAsia="Times New Roman" w:hAnsi="Times New Roman" w:cs="Times New Roman"/>
          <w:bCs/>
          <w:sz w:val="24"/>
          <w:szCs w:val="24"/>
          <w:lang w:eastAsia="bg-BG"/>
        </w:rPr>
        <w:t>5</w:t>
      </w:r>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Обменът</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по</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ал</w:t>
      </w:r>
      <w:proofErr w:type="spellEnd"/>
      <w:r w:rsidRPr="00700E1D">
        <w:rPr>
          <w:rFonts w:ascii="Times New Roman" w:eastAsia="Times New Roman" w:hAnsi="Times New Roman" w:cs="Times New Roman"/>
          <w:bCs/>
          <w:sz w:val="24"/>
          <w:szCs w:val="24"/>
          <w:lang w:val="en-US" w:eastAsia="bg-BG"/>
        </w:rPr>
        <w:t xml:space="preserve">. </w:t>
      </w:r>
      <w:r w:rsidRPr="00700E1D">
        <w:rPr>
          <w:rFonts w:ascii="Times New Roman" w:eastAsia="Times New Roman" w:hAnsi="Times New Roman" w:cs="Times New Roman"/>
          <w:bCs/>
          <w:sz w:val="24"/>
          <w:szCs w:val="24"/>
          <w:lang w:eastAsia="bg-BG"/>
        </w:rPr>
        <w:t>4</w:t>
      </w:r>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се</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извършва</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чрез</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автоматизиран</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интерфейс</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на</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информационните</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системи</w:t>
      </w:r>
      <w:proofErr w:type="spellEnd"/>
      <w:r w:rsidRPr="00700E1D">
        <w:rPr>
          <w:rFonts w:ascii="Times New Roman" w:eastAsia="Times New Roman" w:hAnsi="Times New Roman" w:cs="Times New Roman"/>
          <w:bCs/>
          <w:sz w:val="24"/>
          <w:szCs w:val="24"/>
          <w:lang w:val="en-US" w:eastAsia="bg-BG"/>
        </w:rPr>
        <w:t xml:space="preserve"> </w:t>
      </w:r>
      <w:proofErr w:type="spellStart"/>
      <w:r w:rsidRPr="00700E1D">
        <w:rPr>
          <w:rFonts w:ascii="Times New Roman" w:eastAsia="Times New Roman" w:hAnsi="Times New Roman" w:cs="Times New Roman"/>
          <w:bCs/>
          <w:sz w:val="24"/>
          <w:szCs w:val="24"/>
          <w:lang w:val="en-US" w:eastAsia="bg-BG"/>
        </w:rPr>
        <w:t>на</w:t>
      </w:r>
      <w:proofErr w:type="spellEnd"/>
      <w:r w:rsidRPr="00700E1D">
        <w:rPr>
          <w:rFonts w:ascii="Times New Roman" w:eastAsia="Times New Roman" w:hAnsi="Times New Roman" w:cs="Times New Roman"/>
          <w:bCs/>
          <w:sz w:val="24"/>
          <w:szCs w:val="24"/>
          <w:lang w:val="en-US" w:eastAsia="bg-BG"/>
        </w:rPr>
        <w:t xml:space="preserve"> МВР и АПИ.</w:t>
      </w:r>
    </w:p>
    <w:p w14:paraId="79A5C154" w14:textId="3526889A" w:rsidR="006A5B08" w:rsidRPr="00276101" w:rsidRDefault="006A5B08" w:rsidP="00700E1D">
      <w:pPr>
        <w:spacing w:after="0" w:line="276" w:lineRule="auto"/>
        <w:ind w:left="-142" w:firstLine="862"/>
        <w:jc w:val="both"/>
        <w:rPr>
          <w:rFonts w:ascii="Times New Roman" w:eastAsia="Times New Roman" w:hAnsi="Times New Roman" w:cs="Times New Roman"/>
          <w:bCs/>
          <w:sz w:val="24"/>
          <w:szCs w:val="24"/>
          <w:lang w:val="en-US"/>
        </w:rPr>
      </w:pPr>
      <w:r w:rsidRPr="00700E1D">
        <w:rPr>
          <w:rFonts w:ascii="Times New Roman" w:eastAsia="Times New Roman" w:hAnsi="Times New Roman" w:cs="Times New Roman"/>
          <w:bCs/>
          <w:sz w:val="24"/>
          <w:szCs w:val="24"/>
          <w:lang w:val="en-US" w:eastAsia="bg-BG"/>
        </w:rPr>
        <w:t>(</w:t>
      </w:r>
      <w:r w:rsidRPr="00700E1D">
        <w:rPr>
          <w:rFonts w:ascii="Times New Roman" w:eastAsia="Times New Roman" w:hAnsi="Times New Roman" w:cs="Times New Roman"/>
          <w:bCs/>
          <w:sz w:val="24"/>
          <w:szCs w:val="24"/>
          <w:lang w:eastAsia="bg-BG"/>
        </w:rPr>
        <w:t>6</w:t>
      </w:r>
      <w:r w:rsidRPr="00700E1D">
        <w:rPr>
          <w:rFonts w:ascii="Times New Roman" w:eastAsia="Times New Roman" w:hAnsi="Times New Roman" w:cs="Times New Roman"/>
          <w:bCs/>
          <w:sz w:val="24"/>
          <w:szCs w:val="24"/>
          <w:lang w:val="en-US" w:eastAsia="bg-BG"/>
        </w:rPr>
        <w:t>)</w:t>
      </w:r>
      <w:r w:rsidRPr="00700E1D">
        <w:rPr>
          <w:rFonts w:ascii="Times New Roman" w:eastAsia="Times New Roman" w:hAnsi="Times New Roman" w:cs="Times New Roman"/>
          <w:bCs/>
          <w:sz w:val="24"/>
          <w:szCs w:val="24"/>
          <w:lang w:eastAsia="bg-BG"/>
        </w:rPr>
        <w:t xml:space="preserve"> Форматите на заявките и на предоставяните данни по ал. 2 се определят в съвместен протокол, подписан от представители на МВР и АПИ, определени от министъра на вътрешните работи и министъра на регионалното развитие и благоустройството.</w:t>
      </w:r>
      <w:r w:rsidR="00276101">
        <w:rPr>
          <w:rFonts w:ascii="Times New Roman" w:eastAsia="Times New Roman" w:hAnsi="Times New Roman" w:cs="Times New Roman"/>
          <w:bCs/>
          <w:sz w:val="24"/>
          <w:szCs w:val="24"/>
          <w:lang w:val="en-US" w:eastAsia="bg-BG"/>
        </w:rPr>
        <w:t>”.</w:t>
      </w:r>
    </w:p>
    <w:p w14:paraId="4D9DB8D1" w14:textId="4C5E7213" w:rsidR="00C06C66" w:rsidRPr="00700E1D" w:rsidRDefault="00C06C66" w:rsidP="00700E1D">
      <w:pPr>
        <w:spacing w:after="0" w:line="276" w:lineRule="auto"/>
        <w:ind w:left="720"/>
        <w:jc w:val="both"/>
        <w:rPr>
          <w:rFonts w:ascii="Times New Roman" w:eastAsia="Times New Roman" w:hAnsi="Times New Roman" w:cs="Times New Roman"/>
          <w:b/>
          <w:bCs/>
          <w:sz w:val="24"/>
          <w:szCs w:val="24"/>
        </w:rPr>
      </w:pPr>
    </w:p>
    <w:p w14:paraId="039E288C" w14:textId="67D0DB9A" w:rsidR="00AA6F74" w:rsidRPr="00700E1D" w:rsidRDefault="00C06C66" w:rsidP="00700E1D">
      <w:pPr>
        <w:spacing w:after="0" w:line="276" w:lineRule="auto"/>
        <w:ind w:left="720"/>
        <w:jc w:val="both"/>
        <w:rPr>
          <w:rFonts w:ascii="Times New Roman" w:eastAsia="Times New Roman" w:hAnsi="Times New Roman" w:cs="Times New Roman"/>
          <w:bCs/>
          <w:sz w:val="24"/>
          <w:szCs w:val="24"/>
        </w:rPr>
      </w:pPr>
      <w:r w:rsidRPr="00700E1D">
        <w:rPr>
          <w:rFonts w:ascii="Times New Roman" w:eastAsia="Times New Roman" w:hAnsi="Times New Roman" w:cs="Times New Roman"/>
          <w:b/>
          <w:bCs/>
          <w:sz w:val="24"/>
          <w:szCs w:val="24"/>
        </w:rPr>
        <w:t xml:space="preserve">§ 6. </w:t>
      </w:r>
      <w:r w:rsidRPr="00700E1D">
        <w:rPr>
          <w:rFonts w:ascii="Times New Roman" w:eastAsia="Times New Roman" w:hAnsi="Times New Roman" w:cs="Times New Roman"/>
          <w:sz w:val="24"/>
          <w:szCs w:val="24"/>
        </w:rPr>
        <w:t>В чл. 15</w:t>
      </w:r>
      <w:r w:rsidR="00AA6F74" w:rsidRPr="00700E1D">
        <w:rPr>
          <w:rFonts w:ascii="Times New Roman" w:eastAsia="Times New Roman" w:hAnsi="Times New Roman" w:cs="Times New Roman"/>
          <w:sz w:val="24"/>
          <w:szCs w:val="24"/>
        </w:rPr>
        <w:t xml:space="preserve"> </w:t>
      </w:r>
      <w:r w:rsidR="00AA6F74" w:rsidRPr="00700E1D">
        <w:rPr>
          <w:rFonts w:ascii="Times New Roman" w:eastAsia="Times New Roman" w:hAnsi="Times New Roman" w:cs="Times New Roman"/>
          <w:bCs/>
          <w:sz w:val="24"/>
          <w:szCs w:val="24"/>
        </w:rPr>
        <w:t xml:space="preserve">се правят следните </w:t>
      </w:r>
      <w:r w:rsidR="00CC63C4" w:rsidRPr="00700E1D">
        <w:rPr>
          <w:rFonts w:ascii="Times New Roman" w:eastAsia="Times New Roman" w:hAnsi="Times New Roman" w:cs="Times New Roman"/>
          <w:bCs/>
          <w:sz w:val="24"/>
          <w:szCs w:val="24"/>
        </w:rPr>
        <w:t>допълнения</w:t>
      </w:r>
      <w:r w:rsidR="00AA6F74" w:rsidRPr="00700E1D">
        <w:rPr>
          <w:rFonts w:ascii="Times New Roman" w:eastAsia="Times New Roman" w:hAnsi="Times New Roman" w:cs="Times New Roman"/>
          <w:bCs/>
          <w:sz w:val="24"/>
          <w:szCs w:val="24"/>
        </w:rPr>
        <w:t>:</w:t>
      </w:r>
    </w:p>
    <w:p w14:paraId="5FC46F8F" w14:textId="52859FED" w:rsidR="00AA6F74" w:rsidRPr="00700E1D" w:rsidRDefault="00AA6F74" w:rsidP="00700E1D">
      <w:pPr>
        <w:pStyle w:val="ListParagraph"/>
        <w:numPr>
          <w:ilvl w:val="0"/>
          <w:numId w:val="10"/>
        </w:numPr>
        <w:spacing w:after="0" w:line="276" w:lineRule="auto"/>
        <w:jc w:val="both"/>
        <w:rPr>
          <w:rFonts w:ascii="Times New Roman" w:eastAsia="Times New Roman" w:hAnsi="Times New Roman" w:cs="Times New Roman"/>
          <w:sz w:val="24"/>
          <w:szCs w:val="24"/>
        </w:rPr>
      </w:pPr>
      <w:r w:rsidRPr="00700E1D">
        <w:rPr>
          <w:rFonts w:ascii="Times New Roman" w:eastAsia="Times New Roman" w:hAnsi="Times New Roman" w:cs="Times New Roman"/>
          <w:sz w:val="24"/>
          <w:szCs w:val="24"/>
        </w:rPr>
        <w:t xml:space="preserve">В т.7 след думите „чл. 9, ал. 2“ се добавя „и чл. </w:t>
      </w:r>
      <w:r w:rsidR="00605CDF" w:rsidRPr="00700E1D">
        <w:rPr>
          <w:rFonts w:ascii="Times New Roman" w:eastAsia="Times New Roman" w:hAnsi="Times New Roman" w:cs="Times New Roman"/>
          <w:sz w:val="24"/>
          <w:szCs w:val="24"/>
        </w:rPr>
        <w:t>11</w:t>
      </w:r>
      <w:r w:rsidRPr="00700E1D">
        <w:rPr>
          <w:rFonts w:ascii="Times New Roman" w:eastAsia="Times New Roman" w:hAnsi="Times New Roman" w:cs="Times New Roman"/>
          <w:sz w:val="24"/>
          <w:szCs w:val="24"/>
        </w:rPr>
        <w:t>а, ал. 1“.</w:t>
      </w:r>
    </w:p>
    <w:p w14:paraId="7C7F17DD" w14:textId="6B552009" w:rsidR="00C06C66" w:rsidRPr="00700E1D" w:rsidRDefault="00F01CD5" w:rsidP="00700E1D">
      <w:pPr>
        <w:pStyle w:val="ListParagraph"/>
        <w:numPr>
          <w:ilvl w:val="0"/>
          <w:numId w:val="10"/>
        </w:numPr>
        <w:spacing w:after="0" w:line="276" w:lineRule="auto"/>
        <w:jc w:val="both"/>
        <w:rPr>
          <w:rFonts w:ascii="Times New Roman" w:eastAsia="Times New Roman" w:hAnsi="Times New Roman" w:cs="Times New Roman"/>
          <w:sz w:val="24"/>
          <w:szCs w:val="24"/>
        </w:rPr>
      </w:pPr>
      <w:r w:rsidRPr="00700E1D">
        <w:rPr>
          <w:rFonts w:ascii="Times New Roman" w:eastAsia="Times New Roman" w:hAnsi="Times New Roman" w:cs="Times New Roman"/>
          <w:sz w:val="24"/>
          <w:szCs w:val="24"/>
        </w:rPr>
        <w:t>В</w:t>
      </w:r>
      <w:r w:rsidR="001C564B" w:rsidRPr="00700E1D">
        <w:rPr>
          <w:rFonts w:ascii="Times New Roman" w:eastAsia="Times New Roman" w:hAnsi="Times New Roman" w:cs="Times New Roman"/>
          <w:sz w:val="24"/>
          <w:szCs w:val="24"/>
        </w:rPr>
        <w:t xml:space="preserve"> </w:t>
      </w:r>
      <w:r w:rsidR="00C06C66" w:rsidRPr="00700E1D">
        <w:rPr>
          <w:rFonts w:ascii="Times New Roman" w:eastAsia="Times New Roman" w:hAnsi="Times New Roman" w:cs="Times New Roman"/>
          <w:sz w:val="24"/>
          <w:szCs w:val="24"/>
        </w:rPr>
        <w:t xml:space="preserve">т. 8 след думите „чл. 9, ал. 5“ се добавя „и чл. </w:t>
      </w:r>
      <w:r w:rsidR="00605CDF" w:rsidRPr="00700E1D">
        <w:rPr>
          <w:rFonts w:ascii="Times New Roman" w:eastAsia="Times New Roman" w:hAnsi="Times New Roman" w:cs="Times New Roman"/>
          <w:sz w:val="24"/>
          <w:szCs w:val="24"/>
        </w:rPr>
        <w:t>11</w:t>
      </w:r>
      <w:r w:rsidR="00C06C66" w:rsidRPr="00700E1D">
        <w:rPr>
          <w:rFonts w:ascii="Times New Roman" w:eastAsia="Times New Roman" w:hAnsi="Times New Roman" w:cs="Times New Roman"/>
          <w:sz w:val="24"/>
          <w:szCs w:val="24"/>
        </w:rPr>
        <w:t>а, ал. 5“.</w:t>
      </w:r>
    </w:p>
    <w:p w14:paraId="338CF922" w14:textId="77777777" w:rsidR="00C06C66" w:rsidRPr="00700E1D" w:rsidRDefault="00C06C66" w:rsidP="00700E1D">
      <w:pPr>
        <w:spacing w:after="0" w:line="276" w:lineRule="auto"/>
        <w:ind w:left="720"/>
        <w:jc w:val="both"/>
        <w:rPr>
          <w:rFonts w:ascii="Times New Roman" w:eastAsia="Times New Roman" w:hAnsi="Times New Roman" w:cs="Times New Roman"/>
          <w:b/>
          <w:bCs/>
          <w:sz w:val="24"/>
          <w:szCs w:val="24"/>
        </w:rPr>
      </w:pPr>
    </w:p>
    <w:p w14:paraId="300A01C0" w14:textId="21299CE2" w:rsidR="00C903BA" w:rsidRDefault="00C06C66" w:rsidP="00700E1D">
      <w:pPr>
        <w:spacing w:after="0" w:line="276" w:lineRule="auto"/>
        <w:ind w:left="-142" w:firstLine="851"/>
        <w:jc w:val="both"/>
        <w:rPr>
          <w:rFonts w:ascii="Times New Roman" w:eastAsia="Times New Roman" w:hAnsi="Times New Roman" w:cs="Times New Roman"/>
          <w:bCs/>
          <w:sz w:val="24"/>
          <w:szCs w:val="24"/>
        </w:rPr>
      </w:pPr>
      <w:r w:rsidRPr="00700E1D">
        <w:rPr>
          <w:rFonts w:ascii="Times New Roman" w:eastAsia="Times New Roman" w:hAnsi="Times New Roman" w:cs="Times New Roman"/>
          <w:b/>
          <w:bCs/>
          <w:sz w:val="24"/>
          <w:szCs w:val="24"/>
        </w:rPr>
        <w:t>§ 7</w:t>
      </w:r>
      <w:r w:rsidR="00C903BA" w:rsidRPr="00700E1D">
        <w:rPr>
          <w:rFonts w:ascii="Times New Roman" w:eastAsia="Times New Roman" w:hAnsi="Times New Roman" w:cs="Times New Roman"/>
          <w:b/>
          <w:bCs/>
          <w:sz w:val="24"/>
          <w:szCs w:val="24"/>
        </w:rPr>
        <w:t>.</w:t>
      </w:r>
      <w:r w:rsidR="00C903BA" w:rsidRPr="00700E1D">
        <w:rPr>
          <w:rFonts w:ascii="Times New Roman" w:eastAsia="Times New Roman" w:hAnsi="Times New Roman" w:cs="Times New Roman"/>
          <w:bCs/>
          <w:sz w:val="24"/>
          <w:szCs w:val="24"/>
        </w:rPr>
        <w:t xml:space="preserve"> В чл. 16</w:t>
      </w:r>
      <w:r w:rsidR="00B34336" w:rsidRPr="00700E1D">
        <w:rPr>
          <w:rFonts w:ascii="Times New Roman" w:eastAsia="Times New Roman" w:hAnsi="Times New Roman" w:cs="Times New Roman"/>
          <w:bCs/>
          <w:sz w:val="24"/>
          <w:szCs w:val="24"/>
        </w:rPr>
        <w:t>,</w:t>
      </w:r>
      <w:r w:rsidR="00C903BA" w:rsidRPr="00700E1D">
        <w:rPr>
          <w:rFonts w:ascii="Times New Roman" w:eastAsia="Times New Roman" w:hAnsi="Times New Roman" w:cs="Times New Roman"/>
          <w:bCs/>
          <w:sz w:val="24"/>
          <w:szCs w:val="24"/>
        </w:rPr>
        <w:t xml:space="preserve"> ал. 1 думите </w:t>
      </w:r>
      <w:r w:rsidR="00CC63C4" w:rsidRPr="00700E1D">
        <w:rPr>
          <w:rFonts w:ascii="Times New Roman" w:eastAsia="Times New Roman" w:hAnsi="Times New Roman" w:cs="Times New Roman"/>
          <w:bCs/>
          <w:sz w:val="24"/>
          <w:szCs w:val="24"/>
        </w:rPr>
        <w:t>Държавна агенция "Електронно управление „</w:t>
      </w:r>
      <w:r w:rsidR="00CC63C4" w:rsidRPr="00700E1D">
        <w:rPr>
          <w:rFonts w:ascii="Times New Roman" w:eastAsia="Times New Roman" w:hAnsi="Times New Roman" w:cs="Times New Roman"/>
          <w:bCs/>
          <w:sz w:val="24"/>
          <w:szCs w:val="24"/>
          <w:lang w:val="en-US"/>
        </w:rPr>
        <w:t>(</w:t>
      </w:r>
      <w:r w:rsidR="00C903BA" w:rsidRPr="00700E1D">
        <w:rPr>
          <w:rFonts w:ascii="Times New Roman" w:eastAsia="Times New Roman" w:hAnsi="Times New Roman" w:cs="Times New Roman"/>
          <w:bCs/>
          <w:sz w:val="24"/>
          <w:szCs w:val="24"/>
        </w:rPr>
        <w:t>ДАЕУ</w:t>
      </w:r>
      <w:r w:rsidR="00CC63C4" w:rsidRPr="00700E1D">
        <w:rPr>
          <w:rFonts w:ascii="Times New Roman" w:eastAsia="Times New Roman" w:hAnsi="Times New Roman" w:cs="Times New Roman"/>
          <w:bCs/>
          <w:sz w:val="24"/>
          <w:szCs w:val="24"/>
          <w:lang w:val="en-US"/>
        </w:rPr>
        <w:t>)</w:t>
      </w:r>
      <w:r w:rsidR="00C903BA" w:rsidRPr="00700E1D">
        <w:rPr>
          <w:rFonts w:ascii="Times New Roman" w:eastAsia="Times New Roman" w:hAnsi="Times New Roman" w:cs="Times New Roman"/>
          <w:bCs/>
          <w:sz w:val="24"/>
          <w:szCs w:val="24"/>
        </w:rPr>
        <w:t>“ се заменят с „Изпълнителна агенция „Инфраструктура на електронното управление“.</w:t>
      </w:r>
    </w:p>
    <w:p w14:paraId="547443CC" w14:textId="77777777" w:rsidR="00700E1D" w:rsidRPr="00700E1D" w:rsidRDefault="00700E1D" w:rsidP="00700E1D">
      <w:pPr>
        <w:spacing w:after="0" w:line="276" w:lineRule="auto"/>
        <w:ind w:left="-142" w:firstLine="851"/>
        <w:jc w:val="both"/>
        <w:rPr>
          <w:rFonts w:ascii="Times New Roman" w:eastAsia="Times New Roman" w:hAnsi="Times New Roman" w:cs="Times New Roman"/>
          <w:bCs/>
          <w:sz w:val="24"/>
          <w:szCs w:val="24"/>
        </w:rPr>
      </w:pPr>
    </w:p>
    <w:p w14:paraId="2E8E025E" w14:textId="0B59BDB5" w:rsidR="00C903BA" w:rsidRDefault="00C06C66" w:rsidP="00700E1D">
      <w:pPr>
        <w:spacing w:after="0" w:line="276" w:lineRule="auto"/>
        <w:ind w:left="-142" w:firstLine="851"/>
        <w:jc w:val="both"/>
        <w:rPr>
          <w:rFonts w:ascii="Times New Roman" w:eastAsia="Times New Roman" w:hAnsi="Times New Roman" w:cs="Times New Roman"/>
          <w:bCs/>
          <w:sz w:val="24"/>
          <w:szCs w:val="24"/>
        </w:rPr>
      </w:pPr>
      <w:r w:rsidRPr="00700E1D">
        <w:rPr>
          <w:rFonts w:ascii="Times New Roman" w:eastAsia="Times New Roman" w:hAnsi="Times New Roman" w:cs="Times New Roman"/>
          <w:b/>
          <w:bCs/>
          <w:sz w:val="24"/>
          <w:szCs w:val="24"/>
        </w:rPr>
        <w:t>§ 8</w:t>
      </w:r>
      <w:r w:rsidR="00C903BA" w:rsidRPr="00700E1D">
        <w:rPr>
          <w:rFonts w:ascii="Times New Roman" w:eastAsia="Times New Roman" w:hAnsi="Times New Roman" w:cs="Times New Roman"/>
          <w:b/>
          <w:bCs/>
          <w:sz w:val="24"/>
          <w:szCs w:val="24"/>
        </w:rPr>
        <w:t>.</w:t>
      </w:r>
      <w:r w:rsidR="00C903BA" w:rsidRPr="00700E1D">
        <w:rPr>
          <w:rFonts w:ascii="Times New Roman" w:eastAsia="Times New Roman" w:hAnsi="Times New Roman" w:cs="Times New Roman"/>
          <w:bCs/>
          <w:sz w:val="24"/>
          <w:szCs w:val="24"/>
        </w:rPr>
        <w:t xml:space="preserve"> В чл. 17 след думите „чл. 9, ал. 6“ се поставя запетая и се добавя „</w:t>
      </w:r>
      <w:r w:rsidR="005D401A" w:rsidRPr="00700E1D">
        <w:rPr>
          <w:rFonts w:ascii="Times New Roman" w:eastAsia="Times New Roman" w:hAnsi="Times New Roman" w:cs="Times New Roman"/>
          <w:bCs/>
          <w:sz w:val="24"/>
          <w:szCs w:val="24"/>
        </w:rPr>
        <w:t xml:space="preserve">чл. </w:t>
      </w:r>
      <w:r w:rsidR="00605CDF" w:rsidRPr="00700E1D">
        <w:rPr>
          <w:rFonts w:ascii="Times New Roman" w:eastAsia="Times New Roman" w:hAnsi="Times New Roman" w:cs="Times New Roman"/>
          <w:bCs/>
          <w:sz w:val="24"/>
          <w:szCs w:val="24"/>
        </w:rPr>
        <w:t>11</w:t>
      </w:r>
      <w:r w:rsidR="005D401A" w:rsidRPr="00700E1D">
        <w:rPr>
          <w:rFonts w:ascii="Times New Roman" w:eastAsia="Times New Roman" w:hAnsi="Times New Roman" w:cs="Times New Roman"/>
          <w:bCs/>
          <w:sz w:val="24"/>
          <w:szCs w:val="24"/>
        </w:rPr>
        <w:t>а, ал. 6</w:t>
      </w:r>
      <w:r w:rsidR="00C903BA" w:rsidRPr="00700E1D">
        <w:rPr>
          <w:rFonts w:ascii="Times New Roman" w:eastAsia="Times New Roman" w:hAnsi="Times New Roman" w:cs="Times New Roman"/>
          <w:bCs/>
          <w:sz w:val="24"/>
          <w:szCs w:val="24"/>
        </w:rPr>
        <w:t>“.</w:t>
      </w:r>
    </w:p>
    <w:p w14:paraId="0CCF7F01" w14:textId="77777777" w:rsidR="00700E1D" w:rsidRPr="00700E1D" w:rsidRDefault="00700E1D" w:rsidP="00700E1D">
      <w:pPr>
        <w:spacing w:after="0" w:line="276" w:lineRule="auto"/>
        <w:ind w:left="-142" w:firstLine="851"/>
        <w:jc w:val="both"/>
        <w:rPr>
          <w:rFonts w:ascii="Times New Roman" w:eastAsia="Times New Roman" w:hAnsi="Times New Roman" w:cs="Times New Roman"/>
          <w:bCs/>
          <w:sz w:val="24"/>
          <w:szCs w:val="24"/>
        </w:rPr>
      </w:pPr>
    </w:p>
    <w:p w14:paraId="521CDFEE" w14:textId="344930B9" w:rsidR="005D401A" w:rsidRPr="00700E1D" w:rsidRDefault="00C06C66" w:rsidP="00700E1D">
      <w:pPr>
        <w:spacing w:after="0" w:line="276" w:lineRule="auto"/>
        <w:ind w:left="-142" w:firstLine="862"/>
        <w:jc w:val="both"/>
        <w:rPr>
          <w:rFonts w:ascii="Times New Roman" w:eastAsia="Times New Roman" w:hAnsi="Times New Roman" w:cs="Times New Roman"/>
          <w:bCs/>
          <w:sz w:val="24"/>
          <w:szCs w:val="24"/>
        </w:rPr>
      </w:pPr>
      <w:r w:rsidRPr="00700E1D">
        <w:rPr>
          <w:rFonts w:ascii="Times New Roman" w:eastAsia="Times New Roman" w:hAnsi="Times New Roman" w:cs="Times New Roman"/>
          <w:b/>
          <w:bCs/>
          <w:sz w:val="24"/>
          <w:szCs w:val="24"/>
        </w:rPr>
        <w:t>§ 9</w:t>
      </w:r>
      <w:r w:rsidR="005D401A" w:rsidRPr="00700E1D">
        <w:rPr>
          <w:rFonts w:ascii="Times New Roman" w:eastAsia="Times New Roman" w:hAnsi="Times New Roman" w:cs="Times New Roman"/>
          <w:b/>
          <w:bCs/>
          <w:sz w:val="24"/>
          <w:szCs w:val="24"/>
        </w:rPr>
        <w:t>.</w:t>
      </w:r>
      <w:r w:rsidR="005D401A" w:rsidRPr="00700E1D">
        <w:rPr>
          <w:rFonts w:ascii="Times New Roman" w:eastAsia="Times New Roman" w:hAnsi="Times New Roman" w:cs="Times New Roman"/>
          <w:bCs/>
          <w:sz w:val="24"/>
          <w:szCs w:val="24"/>
        </w:rPr>
        <w:t xml:space="preserve"> В чл. 18</w:t>
      </w:r>
      <w:r w:rsidR="00B34336" w:rsidRPr="00700E1D">
        <w:rPr>
          <w:rFonts w:ascii="Times New Roman" w:eastAsia="Times New Roman" w:hAnsi="Times New Roman" w:cs="Times New Roman"/>
          <w:bCs/>
          <w:sz w:val="24"/>
          <w:szCs w:val="24"/>
        </w:rPr>
        <w:t>,</w:t>
      </w:r>
      <w:r w:rsidR="005D401A" w:rsidRPr="00700E1D">
        <w:rPr>
          <w:rFonts w:ascii="Times New Roman" w:eastAsia="Times New Roman" w:hAnsi="Times New Roman" w:cs="Times New Roman"/>
          <w:bCs/>
          <w:sz w:val="24"/>
          <w:szCs w:val="24"/>
        </w:rPr>
        <w:t xml:space="preserve"> ал. 1 след думите „Обменът на информация по чл. 7, чл. 8“ </w:t>
      </w:r>
      <w:r w:rsidR="00B34336" w:rsidRPr="00700E1D">
        <w:rPr>
          <w:rFonts w:ascii="Times New Roman" w:eastAsia="Times New Roman" w:hAnsi="Times New Roman" w:cs="Times New Roman"/>
          <w:bCs/>
          <w:sz w:val="24"/>
          <w:szCs w:val="24"/>
        </w:rPr>
        <w:t>се поставя запетая и</w:t>
      </w:r>
      <w:r w:rsidR="005D401A" w:rsidRPr="00700E1D">
        <w:rPr>
          <w:rFonts w:ascii="Times New Roman" w:eastAsia="Times New Roman" w:hAnsi="Times New Roman" w:cs="Times New Roman"/>
          <w:bCs/>
          <w:sz w:val="24"/>
          <w:szCs w:val="24"/>
        </w:rPr>
        <w:t xml:space="preserve"> съюзът „и“ се заличава, а след думите „чл. 9, ал. 2“ се добавя „и чл. </w:t>
      </w:r>
      <w:r w:rsidR="00605CDF" w:rsidRPr="00700E1D">
        <w:rPr>
          <w:rFonts w:ascii="Times New Roman" w:eastAsia="Times New Roman" w:hAnsi="Times New Roman" w:cs="Times New Roman"/>
          <w:bCs/>
          <w:sz w:val="24"/>
          <w:szCs w:val="24"/>
        </w:rPr>
        <w:t>11</w:t>
      </w:r>
      <w:r w:rsidR="005D401A" w:rsidRPr="00700E1D">
        <w:rPr>
          <w:rFonts w:ascii="Times New Roman" w:eastAsia="Times New Roman" w:hAnsi="Times New Roman" w:cs="Times New Roman"/>
          <w:bCs/>
          <w:sz w:val="24"/>
          <w:szCs w:val="24"/>
        </w:rPr>
        <w:t>а“.</w:t>
      </w:r>
    </w:p>
    <w:p w14:paraId="32626614" w14:textId="50A9DC58" w:rsidR="00EB314D" w:rsidRDefault="00EB314D" w:rsidP="00700E1D">
      <w:pPr>
        <w:spacing w:after="0" w:line="276" w:lineRule="auto"/>
        <w:ind w:left="720"/>
        <w:jc w:val="both"/>
        <w:rPr>
          <w:rFonts w:ascii="Times New Roman" w:eastAsia="Times New Roman" w:hAnsi="Times New Roman" w:cs="Times New Roman"/>
          <w:bCs/>
          <w:sz w:val="24"/>
          <w:szCs w:val="24"/>
        </w:rPr>
      </w:pPr>
    </w:p>
    <w:p w14:paraId="1F76FF1A" w14:textId="33CB1C74" w:rsidR="00BB4A90" w:rsidRDefault="00BB4A90" w:rsidP="00BB4A90">
      <w:pPr>
        <w:spacing w:after="0" w:line="276" w:lineRule="auto"/>
        <w:ind w:firstLine="709"/>
        <w:jc w:val="both"/>
        <w:rPr>
          <w:rFonts w:ascii="Times New Roman" w:eastAsia="Times New Roman" w:hAnsi="Times New Roman" w:cs="Times New Roman"/>
          <w:bCs/>
          <w:sz w:val="24"/>
          <w:szCs w:val="24"/>
        </w:rPr>
      </w:pPr>
      <w:r w:rsidRPr="007B431B">
        <w:rPr>
          <w:rFonts w:ascii="Times New Roman" w:eastAsia="Times New Roman" w:hAnsi="Times New Roman" w:cs="Times New Roman"/>
          <w:b/>
          <w:bCs/>
          <w:sz w:val="24"/>
          <w:szCs w:val="24"/>
        </w:rPr>
        <w:lastRenderedPageBreak/>
        <w:t>§ 10.</w:t>
      </w:r>
      <w:r w:rsidRPr="00BB4A90">
        <w:rPr>
          <w:rFonts w:ascii="Times New Roman" w:eastAsia="Times New Roman" w:hAnsi="Times New Roman" w:cs="Times New Roman"/>
          <w:bCs/>
          <w:sz w:val="24"/>
          <w:szCs w:val="24"/>
        </w:rPr>
        <w:t xml:space="preserve"> В § 1</w:t>
      </w:r>
      <w:r>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rPr>
        <w:t xml:space="preserve">от </w:t>
      </w:r>
      <w:r w:rsidR="00CC0406">
        <w:rPr>
          <w:rFonts w:ascii="Times New Roman" w:eastAsia="Times New Roman" w:hAnsi="Times New Roman" w:cs="Times New Roman"/>
          <w:bCs/>
          <w:sz w:val="24"/>
          <w:szCs w:val="24"/>
        </w:rPr>
        <w:t>з</w:t>
      </w:r>
      <w:r>
        <w:rPr>
          <w:rFonts w:ascii="Times New Roman" w:eastAsia="Times New Roman" w:hAnsi="Times New Roman" w:cs="Times New Roman"/>
          <w:bCs/>
          <w:sz w:val="24"/>
          <w:szCs w:val="24"/>
        </w:rPr>
        <w:t>аключителните разпоредби</w:t>
      </w:r>
      <w:r w:rsidRPr="00BB4A90">
        <w:rPr>
          <w:rFonts w:ascii="Times New Roman" w:eastAsia="Times New Roman" w:hAnsi="Times New Roman" w:cs="Times New Roman"/>
          <w:bCs/>
          <w:sz w:val="24"/>
          <w:szCs w:val="24"/>
        </w:rPr>
        <w:t xml:space="preserve"> след думите „чл. 167а, ал. 7“ се добавя „и </w:t>
      </w:r>
      <w:r>
        <w:rPr>
          <w:rFonts w:ascii="Times New Roman" w:eastAsia="Times New Roman" w:hAnsi="Times New Roman" w:cs="Times New Roman"/>
          <w:bCs/>
          <w:sz w:val="24"/>
          <w:szCs w:val="24"/>
        </w:rPr>
        <w:t>ч</w:t>
      </w:r>
      <w:r w:rsidRPr="00BB4A90">
        <w:rPr>
          <w:rFonts w:ascii="Times New Roman" w:eastAsia="Times New Roman" w:hAnsi="Times New Roman" w:cs="Times New Roman"/>
          <w:bCs/>
          <w:sz w:val="24"/>
          <w:szCs w:val="24"/>
        </w:rPr>
        <w:t>л. 189и, ал. 3“.</w:t>
      </w:r>
    </w:p>
    <w:p w14:paraId="4805455B" w14:textId="77777777" w:rsidR="00BB4A90" w:rsidRPr="00700E1D" w:rsidRDefault="00BB4A90" w:rsidP="00700E1D">
      <w:pPr>
        <w:spacing w:after="0" w:line="276" w:lineRule="auto"/>
        <w:ind w:left="720"/>
        <w:jc w:val="both"/>
        <w:rPr>
          <w:rFonts w:ascii="Times New Roman" w:eastAsia="Times New Roman" w:hAnsi="Times New Roman" w:cs="Times New Roman"/>
          <w:bCs/>
          <w:sz w:val="24"/>
          <w:szCs w:val="24"/>
        </w:rPr>
      </w:pPr>
    </w:p>
    <w:p w14:paraId="38012EAF" w14:textId="120F4D02" w:rsidR="00EB314D" w:rsidRPr="00700E1D" w:rsidRDefault="00C06C66" w:rsidP="00700E1D">
      <w:pPr>
        <w:spacing w:after="0" w:line="276" w:lineRule="auto"/>
        <w:ind w:left="720"/>
        <w:jc w:val="both"/>
        <w:rPr>
          <w:rFonts w:ascii="Times New Roman" w:eastAsia="Times New Roman" w:hAnsi="Times New Roman" w:cs="Times New Roman"/>
          <w:bCs/>
          <w:sz w:val="24"/>
          <w:szCs w:val="24"/>
        </w:rPr>
      </w:pPr>
      <w:r w:rsidRPr="00700E1D">
        <w:rPr>
          <w:rFonts w:ascii="Times New Roman" w:eastAsia="Times New Roman" w:hAnsi="Times New Roman" w:cs="Times New Roman"/>
          <w:b/>
          <w:bCs/>
          <w:sz w:val="24"/>
          <w:szCs w:val="24"/>
        </w:rPr>
        <w:t>§ 1</w:t>
      </w:r>
      <w:r w:rsidR="00BB4A90">
        <w:rPr>
          <w:rFonts w:ascii="Times New Roman" w:eastAsia="Times New Roman" w:hAnsi="Times New Roman" w:cs="Times New Roman"/>
          <w:b/>
          <w:bCs/>
          <w:sz w:val="24"/>
          <w:szCs w:val="24"/>
          <w:lang w:val="en-US"/>
        </w:rPr>
        <w:t>1</w:t>
      </w:r>
      <w:r w:rsidR="00EB314D" w:rsidRPr="00700E1D">
        <w:rPr>
          <w:rFonts w:ascii="Times New Roman" w:eastAsia="Times New Roman" w:hAnsi="Times New Roman" w:cs="Times New Roman"/>
          <w:b/>
          <w:bCs/>
          <w:sz w:val="24"/>
          <w:szCs w:val="24"/>
        </w:rPr>
        <w:t>.</w:t>
      </w:r>
      <w:r w:rsidR="00EB314D" w:rsidRPr="00700E1D">
        <w:rPr>
          <w:rFonts w:ascii="Times New Roman" w:eastAsia="Times New Roman" w:hAnsi="Times New Roman" w:cs="Times New Roman"/>
          <w:bCs/>
          <w:sz w:val="24"/>
          <w:szCs w:val="24"/>
        </w:rPr>
        <w:t xml:space="preserve"> Приложение № 3 към чл. 9, ал. 4 се изменя така:</w:t>
      </w:r>
    </w:p>
    <w:p w14:paraId="59AF0118" w14:textId="4FF6CDAD" w:rsidR="00EB314D" w:rsidRPr="00700E1D" w:rsidRDefault="00120241" w:rsidP="00700E1D">
      <w:pPr>
        <w:spacing w:after="0" w:line="276" w:lineRule="auto"/>
        <w:ind w:left="720"/>
        <w:jc w:val="both"/>
        <w:rPr>
          <w:rFonts w:ascii="Times New Roman" w:eastAsia="Times New Roman" w:hAnsi="Times New Roman" w:cs="Times New Roman"/>
          <w:b/>
          <w:bCs/>
          <w:sz w:val="24"/>
          <w:szCs w:val="24"/>
        </w:rPr>
      </w:pPr>
      <w:r w:rsidRPr="00700E1D">
        <w:rPr>
          <w:rFonts w:ascii="Times New Roman" w:eastAsia="Times New Roman" w:hAnsi="Times New Roman" w:cs="Times New Roman"/>
          <w:b/>
          <w:bCs/>
          <w:sz w:val="24"/>
          <w:szCs w:val="24"/>
        </w:rPr>
        <w:t>„</w:t>
      </w:r>
      <w:r w:rsidR="00EB314D" w:rsidRPr="00700E1D">
        <w:rPr>
          <w:rFonts w:ascii="Times New Roman" w:eastAsia="Times New Roman" w:hAnsi="Times New Roman" w:cs="Times New Roman"/>
          <w:b/>
          <w:bCs/>
          <w:sz w:val="24"/>
          <w:szCs w:val="24"/>
        </w:rPr>
        <w:t>Приложение № 3</w:t>
      </w:r>
    </w:p>
    <w:p w14:paraId="08E1874A" w14:textId="5D793A01" w:rsidR="00EB314D" w:rsidRPr="00700E1D" w:rsidRDefault="00EB314D" w:rsidP="00700E1D">
      <w:pPr>
        <w:spacing w:after="0" w:line="276" w:lineRule="auto"/>
        <w:ind w:left="720"/>
        <w:jc w:val="both"/>
        <w:rPr>
          <w:rFonts w:ascii="Times New Roman" w:eastAsia="Times New Roman" w:hAnsi="Times New Roman" w:cs="Times New Roman"/>
          <w:b/>
          <w:bCs/>
          <w:sz w:val="24"/>
          <w:szCs w:val="24"/>
        </w:rPr>
      </w:pPr>
      <w:r w:rsidRPr="00700E1D">
        <w:rPr>
          <w:rFonts w:ascii="Times New Roman" w:eastAsia="Times New Roman" w:hAnsi="Times New Roman" w:cs="Times New Roman"/>
          <w:b/>
          <w:bCs/>
          <w:sz w:val="24"/>
          <w:szCs w:val="24"/>
        </w:rPr>
        <w:t xml:space="preserve">към чл. 9, ал. 4 </w:t>
      </w:r>
    </w:p>
    <w:p w14:paraId="4F0FD908" w14:textId="77777777" w:rsidR="00EB314D" w:rsidRPr="00700E1D" w:rsidRDefault="00EB314D" w:rsidP="00700E1D">
      <w:pPr>
        <w:spacing w:after="0" w:line="276" w:lineRule="auto"/>
        <w:ind w:left="-142" w:firstLine="862"/>
        <w:jc w:val="both"/>
        <w:rPr>
          <w:rFonts w:ascii="Times New Roman" w:eastAsia="Times New Roman" w:hAnsi="Times New Roman" w:cs="Times New Roman"/>
          <w:b/>
          <w:bCs/>
          <w:sz w:val="24"/>
          <w:szCs w:val="24"/>
        </w:rPr>
      </w:pPr>
      <w:r w:rsidRPr="00700E1D">
        <w:rPr>
          <w:rFonts w:ascii="Times New Roman" w:eastAsia="Times New Roman" w:hAnsi="Times New Roman" w:cs="Times New Roman"/>
          <w:b/>
          <w:bCs/>
          <w:sz w:val="24"/>
          <w:szCs w:val="24"/>
        </w:rPr>
        <w:t>Обхват на данни, предоставяни от Регистъра на превозните средства и собствениците им на МВР на Електронната система за събиране на пътни такси по чл. 10, ал. 11 от ЗП на АПИ за целите на установяване на нарушение по чл. 179, ал. 3 – 3б от ЗДвП</w:t>
      </w:r>
    </w:p>
    <w:p w14:paraId="2E05D5C2" w14:textId="77777777" w:rsidR="00EB314D" w:rsidRPr="00700E1D" w:rsidRDefault="00EB314D" w:rsidP="00700E1D">
      <w:pPr>
        <w:spacing w:after="0" w:line="276" w:lineRule="auto"/>
        <w:ind w:left="720"/>
        <w:jc w:val="both"/>
        <w:rPr>
          <w:rFonts w:ascii="Times New Roman" w:eastAsia="Times New Roman" w:hAnsi="Times New Roman" w:cs="Times New Roman"/>
          <w:bCs/>
          <w:sz w:val="24"/>
          <w:szCs w:val="24"/>
        </w:rPr>
      </w:pPr>
      <w:r w:rsidRPr="00700E1D">
        <w:rPr>
          <w:rFonts w:ascii="Times New Roman" w:eastAsia="Times New Roman" w:hAnsi="Times New Roman" w:cs="Times New Roman"/>
          <w:bCs/>
          <w:sz w:val="24"/>
          <w:szCs w:val="24"/>
        </w:rPr>
        <w:t xml:space="preserve">  </w:t>
      </w:r>
    </w:p>
    <w:p w14:paraId="30E642C0" w14:textId="77777777" w:rsidR="00EB314D" w:rsidRPr="00700E1D" w:rsidRDefault="00EB314D" w:rsidP="00700E1D">
      <w:pPr>
        <w:spacing w:after="0" w:line="276" w:lineRule="auto"/>
        <w:ind w:left="720"/>
        <w:jc w:val="both"/>
        <w:rPr>
          <w:rFonts w:ascii="Times New Roman" w:eastAsia="Times New Roman" w:hAnsi="Times New Roman" w:cs="Times New Roman"/>
          <w:bCs/>
          <w:sz w:val="24"/>
          <w:szCs w:val="24"/>
        </w:rPr>
      </w:pPr>
      <w:r w:rsidRPr="00700E1D">
        <w:rPr>
          <w:rFonts w:ascii="Times New Roman" w:eastAsia="Times New Roman" w:hAnsi="Times New Roman" w:cs="Times New Roman"/>
          <w:bCs/>
          <w:sz w:val="24"/>
          <w:szCs w:val="24"/>
        </w:rPr>
        <w:t>1. Заявка: регистрационен номер на превозно средство с българска регистрация:</w:t>
      </w:r>
    </w:p>
    <w:p w14:paraId="4962BBE3" w14:textId="6F45FD9E" w:rsidR="00EB314D" w:rsidRPr="00700E1D" w:rsidRDefault="00EB314D" w:rsidP="00700E1D">
      <w:pPr>
        <w:spacing w:after="0" w:line="276" w:lineRule="auto"/>
        <w:ind w:left="-142" w:firstLine="862"/>
        <w:jc w:val="both"/>
        <w:rPr>
          <w:rFonts w:ascii="Times New Roman" w:eastAsia="Times New Roman" w:hAnsi="Times New Roman" w:cs="Times New Roman"/>
          <w:bCs/>
          <w:sz w:val="24"/>
          <w:szCs w:val="24"/>
        </w:rPr>
      </w:pPr>
      <w:r w:rsidRPr="00700E1D">
        <w:rPr>
          <w:rFonts w:ascii="Times New Roman" w:eastAsia="Times New Roman" w:hAnsi="Times New Roman" w:cs="Times New Roman"/>
          <w:bCs/>
          <w:sz w:val="24"/>
          <w:szCs w:val="24"/>
        </w:rPr>
        <w:t>• (А)* Номер на регистрационни табели: буквено-цифров низ на кирилица без разделители.</w:t>
      </w:r>
    </w:p>
    <w:p w14:paraId="6BCED997" w14:textId="77777777" w:rsidR="00EB314D" w:rsidRPr="00700E1D" w:rsidRDefault="00EB314D" w:rsidP="00700E1D">
      <w:pPr>
        <w:spacing w:after="0" w:line="276" w:lineRule="auto"/>
        <w:ind w:left="720"/>
        <w:jc w:val="both"/>
        <w:rPr>
          <w:rFonts w:ascii="Times New Roman" w:eastAsia="Times New Roman" w:hAnsi="Times New Roman" w:cs="Times New Roman"/>
          <w:bCs/>
          <w:sz w:val="24"/>
          <w:szCs w:val="24"/>
        </w:rPr>
      </w:pPr>
      <w:r w:rsidRPr="00700E1D">
        <w:rPr>
          <w:rFonts w:ascii="Times New Roman" w:eastAsia="Times New Roman" w:hAnsi="Times New Roman" w:cs="Times New Roman"/>
          <w:bCs/>
          <w:sz w:val="24"/>
          <w:szCs w:val="24"/>
        </w:rPr>
        <w:t>2. Резултат:</w:t>
      </w:r>
    </w:p>
    <w:p w14:paraId="797E65CC" w14:textId="77777777" w:rsidR="00EB314D" w:rsidRPr="00700E1D" w:rsidRDefault="00EB314D" w:rsidP="00700E1D">
      <w:pPr>
        <w:spacing w:after="0" w:line="276" w:lineRule="auto"/>
        <w:ind w:left="-142" w:firstLine="851"/>
        <w:jc w:val="both"/>
        <w:rPr>
          <w:rFonts w:ascii="Times New Roman" w:eastAsia="Times New Roman" w:hAnsi="Times New Roman" w:cs="Times New Roman"/>
          <w:bCs/>
          <w:sz w:val="24"/>
          <w:szCs w:val="24"/>
        </w:rPr>
      </w:pPr>
      <w:r w:rsidRPr="00700E1D">
        <w:rPr>
          <w:rFonts w:ascii="Times New Roman" w:eastAsia="Times New Roman" w:hAnsi="Times New Roman" w:cs="Times New Roman"/>
          <w:b/>
          <w:bCs/>
          <w:sz w:val="24"/>
          <w:szCs w:val="24"/>
        </w:rPr>
        <w:t>•</w:t>
      </w:r>
      <w:r w:rsidRPr="00700E1D">
        <w:rPr>
          <w:rFonts w:ascii="Times New Roman" w:eastAsia="Times New Roman" w:hAnsi="Times New Roman" w:cs="Times New Roman"/>
          <w:bCs/>
          <w:sz w:val="24"/>
          <w:szCs w:val="24"/>
        </w:rPr>
        <w:t xml:space="preserve"> (А)* Номер на регистрационни табели: буквено-цифров низ на кирилица без разделители.</w:t>
      </w:r>
    </w:p>
    <w:p w14:paraId="01142B57" w14:textId="77777777" w:rsidR="00EB314D" w:rsidRPr="00700E1D" w:rsidRDefault="00EB314D" w:rsidP="00700E1D">
      <w:pPr>
        <w:spacing w:after="0" w:line="276" w:lineRule="auto"/>
        <w:ind w:left="720"/>
        <w:jc w:val="both"/>
        <w:rPr>
          <w:rFonts w:ascii="Times New Roman" w:eastAsia="Times New Roman" w:hAnsi="Times New Roman" w:cs="Times New Roman"/>
          <w:bCs/>
          <w:sz w:val="24"/>
          <w:szCs w:val="24"/>
        </w:rPr>
      </w:pPr>
      <w:r w:rsidRPr="00700E1D">
        <w:rPr>
          <w:rFonts w:ascii="Times New Roman" w:eastAsia="Times New Roman" w:hAnsi="Times New Roman" w:cs="Times New Roman"/>
          <w:b/>
          <w:bCs/>
          <w:sz w:val="24"/>
          <w:szCs w:val="24"/>
        </w:rPr>
        <w:t>•</w:t>
      </w:r>
      <w:r w:rsidRPr="00700E1D">
        <w:rPr>
          <w:rFonts w:ascii="Times New Roman" w:eastAsia="Times New Roman" w:hAnsi="Times New Roman" w:cs="Times New Roman"/>
          <w:bCs/>
          <w:sz w:val="24"/>
          <w:szCs w:val="24"/>
        </w:rPr>
        <w:t xml:space="preserve"> (D1)* Модел: буквено-цифров низ на кирилица.</w:t>
      </w:r>
    </w:p>
    <w:p w14:paraId="7DCF4F31" w14:textId="77777777" w:rsidR="00EB314D" w:rsidRPr="00700E1D" w:rsidRDefault="00EB314D" w:rsidP="00700E1D">
      <w:pPr>
        <w:spacing w:after="0" w:line="276" w:lineRule="auto"/>
        <w:ind w:left="720"/>
        <w:jc w:val="both"/>
        <w:rPr>
          <w:rFonts w:ascii="Times New Roman" w:eastAsia="Times New Roman" w:hAnsi="Times New Roman" w:cs="Times New Roman"/>
          <w:bCs/>
          <w:sz w:val="24"/>
          <w:szCs w:val="24"/>
        </w:rPr>
      </w:pPr>
      <w:r w:rsidRPr="00700E1D">
        <w:rPr>
          <w:rFonts w:ascii="Times New Roman" w:eastAsia="Times New Roman" w:hAnsi="Times New Roman" w:cs="Times New Roman"/>
          <w:b/>
          <w:bCs/>
          <w:sz w:val="24"/>
          <w:szCs w:val="24"/>
        </w:rPr>
        <w:t>•</w:t>
      </w:r>
      <w:r w:rsidRPr="00700E1D">
        <w:rPr>
          <w:rFonts w:ascii="Times New Roman" w:eastAsia="Times New Roman" w:hAnsi="Times New Roman" w:cs="Times New Roman"/>
          <w:bCs/>
          <w:sz w:val="24"/>
          <w:szCs w:val="24"/>
        </w:rPr>
        <w:t xml:space="preserve"> (D)* Вид на превозно средство: буквено-цифров низ на кирилица.</w:t>
      </w:r>
    </w:p>
    <w:p w14:paraId="151DF98D" w14:textId="77777777" w:rsidR="00EB314D" w:rsidRPr="00700E1D" w:rsidRDefault="00EB314D" w:rsidP="00700E1D">
      <w:pPr>
        <w:spacing w:after="0" w:line="276" w:lineRule="auto"/>
        <w:ind w:left="-142" w:firstLine="851"/>
        <w:jc w:val="both"/>
        <w:rPr>
          <w:rFonts w:ascii="Times New Roman" w:eastAsia="Times New Roman" w:hAnsi="Times New Roman" w:cs="Times New Roman"/>
          <w:bCs/>
          <w:sz w:val="24"/>
          <w:szCs w:val="24"/>
        </w:rPr>
      </w:pPr>
      <w:r w:rsidRPr="00700E1D">
        <w:rPr>
          <w:rFonts w:ascii="Times New Roman" w:eastAsia="Times New Roman" w:hAnsi="Times New Roman" w:cs="Times New Roman"/>
          <w:b/>
          <w:bCs/>
          <w:sz w:val="24"/>
          <w:szCs w:val="24"/>
        </w:rPr>
        <w:t>•</w:t>
      </w:r>
      <w:r w:rsidRPr="00700E1D">
        <w:rPr>
          <w:rFonts w:ascii="Times New Roman" w:eastAsia="Times New Roman" w:hAnsi="Times New Roman" w:cs="Times New Roman"/>
          <w:bCs/>
          <w:sz w:val="24"/>
          <w:szCs w:val="24"/>
        </w:rPr>
        <w:t xml:space="preserve"> (J)* Категория на превозно средство: буквено-цифров низ – обозначение с латински букви и цифри в съответствие с чл. 149 на ЗДвП.</w:t>
      </w:r>
    </w:p>
    <w:p w14:paraId="39FB40B5" w14:textId="77777777" w:rsidR="00EB314D" w:rsidRPr="00700E1D" w:rsidRDefault="00EB314D" w:rsidP="00700E1D">
      <w:pPr>
        <w:spacing w:after="0" w:line="276" w:lineRule="auto"/>
        <w:ind w:left="-142" w:firstLine="862"/>
        <w:jc w:val="both"/>
        <w:rPr>
          <w:rFonts w:ascii="Times New Roman" w:eastAsia="Times New Roman" w:hAnsi="Times New Roman" w:cs="Times New Roman"/>
          <w:bCs/>
          <w:sz w:val="24"/>
          <w:szCs w:val="24"/>
        </w:rPr>
      </w:pPr>
      <w:r w:rsidRPr="00700E1D">
        <w:rPr>
          <w:rFonts w:ascii="Times New Roman" w:eastAsia="Times New Roman" w:hAnsi="Times New Roman" w:cs="Times New Roman"/>
          <w:b/>
          <w:bCs/>
          <w:sz w:val="24"/>
          <w:szCs w:val="24"/>
        </w:rPr>
        <w:t>•</w:t>
      </w:r>
      <w:r w:rsidRPr="00700E1D">
        <w:rPr>
          <w:rFonts w:ascii="Times New Roman" w:eastAsia="Times New Roman" w:hAnsi="Times New Roman" w:cs="Times New Roman"/>
          <w:bCs/>
          <w:sz w:val="24"/>
          <w:szCs w:val="24"/>
        </w:rPr>
        <w:t xml:space="preserve"> Символ за повишена проходимост: "G", когато е регистрирана повишена проходимост; в свидетелството за регистрация се разпечатва до данните за категория (J)*, напр. "N1G".</w:t>
      </w:r>
    </w:p>
    <w:p w14:paraId="76EE3937" w14:textId="77777777" w:rsidR="00EB314D" w:rsidRPr="00700E1D" w:rsidRDefault="00EB314D" w:rsidP="00700E1D">
      <w:pPr>
        <w:spacing w:after="0" w:line="276" w:lineRule="auto"/>
        <w:ind w:left="720"/>
        <w:jc w:val="both"/>
        <w:rPr>
          <w:rFonts w:ascii="Times New Roman" w:eastAsia="Times New Roman" w:hAnsi="Times New Roman" w:cs="Times New Roman"/>
          <w:bCs/>
          <w:sz w:val="24"/>
          <w:szCs w:val="24"/>
        </w:rPr>
      </w:pPr>
      <w:r w:rsidRPr="00700E1D">
        <w:rPr>
          <w:rFonts w:ascii="Times New Roman" w:eastAsia="Times New Roman" w:hAnsi="Times New Roman" w:cs="Times New Roman"/>
          <w:b/>
          <w:bCs/>
          <w:sz w:val="24"/>
          <w:szCs w:val="24"/>
        </w:rPr>
        <w:t>•</w:t>
      </w:r>
      <w:r w:rsidRPr="00700E1D">
        <w:rPr>
          <w:rFonts w:ascii="Times New Roman" w:eastAsia="Times New Roman" w:hAnsi="Times New Roman" w:cs="Times New Roman"/>
          <w:bCs/>
          <w:sz w:val="24"/>
          <w:szCs w:val="24"/>
        </w:rPr>
        <w:t xml:space="preserve"> (F1)* Технически допустима максимална маса: цяло число.</w:t>
      </w:r>
    </w:p>
    <w:p w14:paraId="2C15EE8A" w14:textId="77777777" w:rsidR="00EB314D" w:rsidRPr="00700E1D" w:rsidRDefault="00EB314D" w:rsidP="00700E1D">
      <w:pPr>
        <w:spacing w:after="0" w:line="276" w:lineRule="auto"/>
        <w:ind w:left="-142" w:firstLine="862"/>
        <w:jc w:val="both"/>
        <w:rPr>
          <w:rFonts w:ascii="Times New Roman" w:eastAsia="Times New Roman" w:hAnsi="Times New Roman" w:cs="Times New Roman"/>
          <w:bCs/>
          <w:sz w:val="24"/>
          <w:szCs w:val="24"/>
        </w:rPr>
      </w:pPr>
      <w:r w:rsidRPr="00700E1D">
        <w:rPr>
          <w:rFonts w:ascii="Times New Roman" w:eastAsia="Times New Roman" w:hAnsi="Times New Roman" w:cs="Times New Roman"/>
          <w:b/>
          <w:bCs/>
          <w:sz w:val="24"/>
          <w:szCs w:val="24"/>
        </w:rPr>
        <w:t>•</w:t>
      </w:r>
      <w:r w:rsidRPr="00700E1D">
        <w:rPr>
          <w:rFonts w:ascii="Times New Roman" w:eastAsia="Times New Roman" w:hAnsi="Times New Roman" w:cs="Times New Roman"/>
          <w:bCs/>
          <w:sz w:val="24"/>
          <w:szCs w:val="24"/>
        </w:rPr>
        <w:t xml:space="preserve"> (F2)* Допустима максимална маса, определена от компетентните органи: цяло число.</w:t>
      </w:r>
    </w:p>
    <w:p w14:paraId="606CEBD6" w14:textId="77777777" w:rsidR="00EB314D" w:rsidRPr="00700E1D" w:rsidRDefault="00EB314D" w:rsidP="00700E1D">
      <w:pPr>
        <w:spacing w:after="0" w:line="276" w:lineRule="auto"/>
        <w:ind w:left="720"/>
        <w:jc w:val="both"/>
        <w:rPr>
          <w:rFonts w:ascii="Times New Roman" w:eastAsia="Times New Roman" w:hAnsi="Times New Roman" w:cs="Times New Roman"/>
          <w:bCs/>
          <w:sz w:val="24"/>
          <w:szCs w:val="24"/>
        </w:rPr>
      </w:pPr>
      <w:r w:rsidRPr="00700E1D">
        <w:rPr>
          <w:rFonts w:ascii="Times New Roman" w:eastAsia="Times New Roman" w:hAnsi="Times New Roman" w:cs="Times New Roman"/>
          <w:b/>
          <w:bCs/>
          <w:sz w:val="24"/>
          <w:szCs w:val="24"/>
        </w:rPr>
        <w:t>•</w:t>
      </w:r>
      <w:r w:rsidRPr="00700E1D">
        <w:rPr>
          <w:rFonts w:ascii="Times New Roman" w:eastAsia="Times New Roman" w:hAnsi="Times New Roman" w:cs="Times New Roman"/>
          <w:bCs/>
          <w:sz w:val="24"/>
          <w:szCs w:val="24"/>
        </w:rPr>
        <w:t xml:space="preserve"> (F3)* Допустима максимална маса на състав от превозни средства: цяло число.</w:t>
      </w:r>
    </w:p>
    <w:p w14:paraId="4DA06A6D" w14:textId="77777777" w:rsidR="00EB314D" w:rsidRPr="00700E1D" w:rsidRDefault="00EB314D" w:rsidP="00700E1D">
      <w:pPr>
        <w:spacing w:after="0" w:line="276" w:lineRule="auto"/>
        <w:ind w:left="720"/>
        <w:jc w:val="both"/>
        <w:rPr>
          <w:rFonts w:ascii="Times New Roman" w:eastAsia="Times New Roman" w:hAnsi="Times New Roman" w:cs="Times New Roman"/>
          <w:bCs/>
          <w:sz w:val="24"/>
          <w:szCs w:val="24"/>
        </w:rPr>
      </w:pPr>
      <w:r w:rsidRPr="00700E1D">
        <w:rPr>
          <w:rFonts w:ascii="Times New Roman" w:eastAsia="Times New Roman" w:hAnsi="Times New Roman" w:cs="Times New Roman"/>
          <w:b/>
          <w:bCs/>
          <w:sz w:val="24"/>
          <w:szCs w:val="24"/>
        </w:rPr>
        <w:t>•</w:t>
      </w:r>
      <w:r w:rsidRPr="00700E1D">
        <w:rPr>
          <w:rFonts w:ascii="Times New Roman" w:eastAsia="Times New Roman" w:hAnsi="Times New Roman" w:cs="Times New Roman"/>
          <w:bCs/>
          <w:sz w:val="24"/>
          <w:szCs w:val="24"/>
        </w:rPr>
        <w:t xml:space="preserve"> (G)* Маса на превозно средство: цяло число.</w:t>
      </w:r>
    </w:p>
    <w:p w14:paraId="450B8F9B" w14:textId="77777777" w:rsidR="00120241" w:rsidRPr="00700E1D" w:rsidRDefault="00EB314D" w:rsidP="00700E1D">
      <w:pPr>
        <w:spacing w:after="0" w:line="276" w:lineRule="auto"/>
        <w:ind w:left="-142" w:firstLine="862"/>
        <w:jc w:val="both"/>
        <w:rPr>
          <w:rFonts w:ascii="Times New Roman" w:eastAsia="Times New Roman" w:hAnsi="Times New Roman" w:cs="Times New Roman"/>
          <w:bCs/>
          <w:sz w:val="24"/>
          <w:szCs w:val="24"/>
        </w:rPr>
      </w:pPr>
      <w:r w:rsidRPr="00700E1D">
        <w:rPr>
          <w:rFonts w:ascii="Times New Roman" w:eastAsia="Times New Roman" w:hAnsi="Times New Roman" w:cs="Times New Roman"/>
          <w:b/>
          <w:bCs/>
          <w:sz w:val="24"/>
          <w:szCs w:val="24"/>
        </w:rPr>
        <w:t>•</w:t>
      </w:r>
      <w:r w:rsidRPr="00700E1D">
        <w:rPr>
          <w:rFonts w:ascii="Times New Roman" w:eastAsia="Times New Roman" w:hAnsi="Times New Roman" w:cs="Times New Roman"/>
          <w:bCs/>
          <w:sz w:val="24"/>
          <w:szCs w:val="24"/>
        </w:rPr>
        <w:t xml:space="preserve"> (О.1)* Технически допустима максимална маса на ремарке със спирачки: цяло число.</w:t>
      </w:r>
    </w:p>
    <w:p w14:paraId="40CFE865" w14:textId="18FD35F4" w:rsidR="00EB314D" w:rsidRPr="00700E1D" w:rsidRDefault="00EB314D" w:rsidP="00700E1D">
      <w:pPr>
        <w:spacing w:after="0" w:line="276" w:lineRule="auto"/>
        <w:ind w:left="-142" w:firstLine="862"/>
        <w:jc w:val="both"/>
        <w:rPr>
          <w:rFonts w:ascii="Times New Roman" w:eastAsia="Times New Roman" w:hAnsi="Times New Roman" w:cs="Times New Roman"/>
          <w:bCs/>
          <w:sz w:val="24"/>
          <w:szCs w:val="24"/>
        </w:rPr>
      </w:pPr>
      <w:r w:rsidRPr="00700E1D">
        <w:rPr>
          <w:rFonts w:ascii="Times New Roman" w:eastAsia="Times New Roman" w:hAnsi="Times New Roman" w:cs="Times New Roman"/>
          <w:b/>
          <w:bCs/>
          <w:sz w:val="24"/>
          <w:szCs w:val="24"/>
        </w:rPr>
        <w:t>•</w:t>
      </w:r>
      <w:r w:rsidRPr="00700E1D">
        <w:rPr>
          <w:rFonts w:ascii="Times New Roman" w:eastAsia="Times New Roman" w:hAnsi="Times New Roman" w:cs="Times New Roman"/>
          <w:bCs/>
          <w:sz w:val="24"/>
          <w:szCs w:val="24"/>
        </w:rPr>
        <w:t xml:space="preserve"> (О.2)* Технически допустима максимална маса на ремарке без спирачки: цяло число.</w:t>
      </w:r>
    </w:p>
    <w:p w14:paraId="03133EB1" w14:textId="6A7AB87A" w:rsidR="00EB314D" w:rsidRPr="00700E1D" w:rsidRDefault="00EB314D" w:rsidP="00700E1D">
      <w:pPr>
        <w:spacing w:after="0" w:line="276" w:lineRule="auto"/>
        <w:ind w:left="720"/>
        <w:jc w:val="both"/>
        <w:rPr>
          <w:rFonts w:ascii="Times New Roman" w:eastAsia="Times New Roman" w:hAnsi="Times New Roman" w:cs="Times New Roman"/>
          <w:bCs/>
          <w:sz w:val="24"/>
          <w:szCs w:val="24"/>
        </w:rPr>
      </w:pPr>
      <w:r w:rsidRPr="00700E1D">
        <w:rPr>
          <w:rFonts w:ascii="Times New Roman" w:eastAsia="Times New Roman" w:hAnsi="Times New Roman" w:cs="Times New Roman"/>
          <w:b/>
          <w:bCs/>
          <w:sz w:val="24"/>
          <w:szCs w:val="24"/>
        </w:rPr>
        <w:t>•</w:t>
      </w:r>
      <w:r w:rsidRPr="00700E1D">
        <w:rPr>
          <w:rFonts w:ascii="Times New Roman" w:eastAsia="Times New Roman" w:hAnsi="Times New Roman" w:cs="Times New Roman"/>
          <w:bCs/>
          <w:sz w:val="24"/>
          <w:szCs w:val="24"/>
        </w:rPr>
        <w:t xml:space="preserve"> (V9)* </w:t>
      </w:r>
      <w:r w:rsidR="00B01081" w:rsidRPr="00700E1D">
        <w:rPr>
          <w:rFonts w:ascii="Times New Roman" w:eastAsia="Times New Roman" w:hAnsi="Times New Roman" w:cs="Times New Roman"/>
          <w:bCs/>
          <w:sz w:val="24"/>
          <w:szCs w:val="24"/>
        </w:rPr>
        <w:t>Клас емисии ЕВРО</w:t>
      </w:r>
      <w:r w:rsidRPr="00700E1D">
        <w:rPr>
          <w:rFonts w:ascii="Times New Roman" w:eastAsia="Times New Roman" w:hAnsi="Times New Roman" w:cs="Times New Roman"/>
          <w:bCs/>
          <w:sz w:val="24"/>
          <w:szCs w:val="24"/>
        </w:rPr>
        <w:t xml:space="preserve"> – буквено-цифров низ на кирилица.</w:t>
      </w:r>
    </w:p>
    <w:p w14:paraId="234CFD2C" w14:textId="07A54E3F" w:rsidR="00963E15" w:rsidRPr="00700E1D" w:rsidRDefault="00963E15" w:rsidP="00700E1D">
      <w:pPr>
        <w:spacing w:after="0" w:line="276" w:lineRule="auto"/>
        <w:ind w:left="-142" w:firstLine="862"/>
        <w:jc w:val="both"/>
        <w:rPr>
          <w:rFonts w:ascii="Times New Roman" w:eastAsia="Times New Roman" w:hAnsi="Times New Roman" w:cs="Times New Roman"/>
          <w:bCs/>
          <w:sz w:val="24"/>
          <w:szCs w:val="24"/>
        </w:rPr>
      </w:pPr>
      <w:r w:rsidRPr="00700E1D">
        <w:rPr>
          <w:rFonts w:ascii="Times New Roman" w:eastAsia="Times New Roman" w:hAnsi="Times New Roman" w:cs="Times New Roman"/>
          <w:bCs/>
          <w:sz w:val="24"/>
          <w:szCs w:val="24"/>
        </w:rPr>
        <w:t>•</w:t>
      </w:r>
      <w:r w:rsidR="00D732B1" w:rsidRPr="00700E1D">
        <w:rPr>
          <w:rFonts w:ascii="Times New Roman" w:eastAsia="Times New Roman" w:hAnsi="Times New Roman" w:cs="Times New Roman"/>
          <w:bCs/>
          <w:sz w:val="24"/>
          <w:szCs w:val="24"/>
        </w:rPr>
        <w:t xml:space="preserve"> </w:t>
      </w:r>
      <w:r w:rsidRPr="00700E1D">
        <w:rPr>
          <w:rFonts w:ascii="Times New Roman" w:eastAsia="Times New Roman" w:hAnsi="Times New Roman" w:cs="Times New Roman"/>
          <w:bCs/>
          <w:sz w:val="24"/>
          <w:szCs w:val="24"/>
        </w:rPr>
        <w:t>(V10) Клас на емисии CO2</w:t>
      </w:r>
      <w:r w:rsidR="001C564B" w:rsidRPr="00700E1D">
        <w:rPr>
          <w:rFonts w:ascii="Times New Roman" w:eastAsia="Times New Roman" w:hAnsi="Times New Roman" w:cs="Times New Roman"/>
          <w:bCs/>
          <w:sz w:val="24"/>
          <w:szCs w:val="24"/>
        </w:rPr>
        <w:t xml:space="preserve">  </w:t>
      </w:r>
      <w:r w:rsidR="001C564B" w:rsidRPr="00700E1D">
        <w:rPr>
          <w:rFonts w:ascii="Times New Roman" w:hAnsi="Times New Roman" w:cs="Times New Roman"/>
          <w:sz w:val="24"/>
          <w:szCs w:val="24"/>
        </w:rPr>
        <w:t>– само за ПС с обща технически допустима максимална маса над 3,5 тона, при наличие</w:t>
      </w:r>
      <w:r w:rsidR="0013562F" w:rsidRPr="00700E1D">
        <w:rPr>
          <w:rFonts w:ascii="Times New Roman" w:eastAsia="Times New Roman" w:hAnsi="Times New Roman" w:cs="Times New Roman"/>
          <w:bCs/>
          <w:sz w:val="24"/>
          <w:szCs w:val="24"/>
        </w:rPr>
        <w:t>:</w:t>
      </w:r>
      <w:r w:rsidRPr="00700E1D">
        <w:rPr>
          <w:rFonts w:ascii="Times New Roman" w:eastAsia="Times New Roman" w:hAnsi="Times New Roman" w:cs="Times New Roman"/>
          <w:bCs/>
          <w:sz w:val="24"/>
          <w:szCs w:val="24"/>
        </w:rPr>
        <w:t xml:space="preserve"> цяло число от 1 до 5;</w:t>
      </w:r>
    </w:p>
    <w:p w14:paraId="5B993F2C" w14:textId="7BA41383" w:rsidR="00963E15" w:rsidRPr="00700E1D" w:rsidRDefault="00963E15" w:rsidP="00700E1D">
      <w:pPr>
        <w:spacing w:after="0" w:line="276" w:lineRule="auto"/>
        <w:ind w:left="-142" w:firstLine="851"/>
        <w:jc w:val="both"/>
        <w:rPr>
          <w:rFonts w:ascii="Times New Roman" w:eastAsia="Times New Roman" w:hAnsi="Times New Roman" w:cs="Times New Roman"/>
          <w:bCs/>
          <w:sz w:val="24"/>
          <w:szCs w:val="24"/>
        </w:rPr>
      </w:pPr>
      <w:r w:rsidRPr="00700E1D">
        <w:rPr>
          <w:rFonts w:ascii="Times New Roman" w:eastAsia="Times New Roman" w:hAnsi="Times New Roman" w:cs="Times New Roman"/>
          <w:bCs/>
          <w:sz w:val="24"/>
          <w:szCs w:val="24"/>
        </w:rPr>
        <w:t>•</w:t>
      </w:r>
      <w:r w:rsidR="00D732B1" w:rsidRPr="00700E1D">
        <w:rPr>
          <w:rFonts w:ascii="Times New Roman" w:eastAsia="Times New Roman" w:hAnsi="Times New Roman" w:cs="Times New Roman"/>
          <w:bCs/>
          <w:sz w:val="24"/>
          <w:szCs w:val="24"/>
        </w:rPr>
        <w:t xml:space="preserve"> </w:t>
      </w:r>
      <w:r w:rsidRPr="00700E1D">
        <w:rPr>
          <w:rFonts w:ascii="Times New Roman" w:eastAsia="Times New Roman" w:hAnsi="Times New Roman" w:cs="Times New Roman"/>
          <w:bCs/>
          <w:sz w:val="24"/>
          <w:szCs w:val="24"/>
        </w:rPr>
        <w:t>Дата на повторна класификация за определяне класа на емисии CO2</w:t>
      </w:r>
      <w:r w:rsidR="00F97353" w:rsidRPr="00700E1D">
        <w:rPr>
          <w:rFonts w:ascii="Times New Roman" w:eastAsia="Times New Roman" w:hAnsi="Times New Roman" w:cs="Times New Roman"/>
          <w:bCs/>
          <w:sz w:val="24"/>
          <w:szCs w:val="24"/>
        </w:rPr>
        <w:t xml:space="preserve"> – при наличие на </w:t>
      </w:r>
      <w:r w:rsidR="00AA6F74" w:rsidRPr="00700E1D">
        <w:rPr>
          <w:rFonts w:ascii="Times New Roman" w:eastAsia="Times New Roman" w:hAnsi="Times New Roman" w:cs="Times New Roman"/>
          <w:bCs/>
          <w:sz w:val="24"/>
          <w:szCs w:val="24"/>
          <w:lang w:val="en-GB"/>
        </w:rPr>
        <w:t>(V10)</w:t>
      </w:r>
      <w:r w:rsidR="00F97353" w:rsidRPr="00700E1D">
        <w:rPr>
          <w:rFonts w:ascii="Times New Roman" w:eastAsia="Times New Roman" w:hAnsi="Times New Roman" w:cs="Times New Roman"/>
          <w:bCs/>
          <w:sz w:val="24"/>
          <w:szCs w:val="24"/>
          <w:lang w:val="en-GB"/>
        </w:rPr>
        <w:t>;</w:t>
      </w:r>
      <w:r w:rsidRPr="00700E1D">
        <w:rPr>
          <w:rFonts w:ascii="Times New Roman" w:eastAsia="Times New Roman" w:hAnsi="Times New Roman" w:cs="Times New Roman"/>
          <w:bCs/>
          <w:sz w:val="24"/>
          <w:szCs w:val="24"/>
        </w:rPr>
        <w:t xml:space="preserve"> </w:t>
      </w:r>
    </w:p>
    <w:p w14:paraId="7BD3B03D" w14:textId="2DA68972" w:rsidR="00963E15" w:rsidRPr="00700E1D" w:rsidRDefault="00963E15" w:rsidP="00700E1D">
      <w:pPr>
        <w:tabs>
          <w:tab w:val="left" w:pos="993"/>
        </w:tabs>
        <w:spacing w:after="0" w:line="276" w:lineRule="auto"/>
        <w:ind w:left="-142" w:firstLine="862"/>
        <w:jc w:val="both"/>
        <w:rPr>
          <w:rFonts w:ascii="Times New Roman" w:eastAsia="Times New Roman" w:hAnsi="Times New Roman" w:cs="Times New Roman"/>
          <w:bCs/>
          <w:sz w:val="24"/>
          <w:szCs w:val="24"/>
        </w:rPr>
      </w:pPr>
      <w:r w:rsidRPr="00700E1D">
        <w:rPr>
          <w:rFonts w:ascii="Times New Roman" w:eastAsia="Times New Roman" w:hAnsi="Times New Roman" w:cs="Times New Roman"/>
          <w:bCs/>
          <w:sz w:val="24"/>
          <w:szCs w:val="24"/>
        </w:rPr>
        <w:t>•</w:t>
      </w:r>
      <w:r w:rsidR="00D732B1" w:rsidRPr="00700E1D">
        <w:rPr>
          <w:rFonts w:ascii="Times New Roman" w:eastAsia="Times New Roman" w:hAnsi="Times New Roman" w:cs="Times New Roman"/>
          <w:bCs/>
          <w:sz w:val="24"/>
          <w:szCs w:val="24"/>
        </w:rPr>
        <w:t xml:space="preserve"> </w:t>
      </w:r>
      <w:r w:rsidRPr="00700E1D">
        <w:rPr>
          <w:rFonts w:ascii="Times New Roman" w:eastAsia="Times New Roman" w:hAnsi="Times New Roman" w:cs="Times New Roman"/>
          <w:bCs/>
          <w:sz w:val="24"/>
          <w:szCs w:val="24"/>
        </w:rPr>
        <w:t>(V7)* Специфични емисии CO2</w:t>
      </w:r>
      <w:r w:rsidR="00B7266F" w:rsidRPr="00700E1D">
        <w:rPr>
          <w:rFonts w:ascii="Times New Roman" w:eastAsia="Times New Roman" w:hAnsi="Times New Roman" w:cs="Times New Roman"/>
          <w:bCs/>
          <w:sz w:val="24"/>
          <w:szCs w:val="24"/>
        </w:rPr>
        <w:t xml:space="preserve"> </w:t>
      </w:r>
      <w:r w:rsidR="00B7266F" w:rsidRPr="00700E1D">
        <w:rPr>
          <w:rFonts w:ascii="Times New Roman" w:hAnsi="Times New Roman" w:cs="Times New Roman"/>
          <w:sz w:val="24"/>
          <w:szCs w:val="24"/>
        </w:rPr>
        <w:t>– само за ПС с обща технически допустима максимална маса над 3,5 тона</w:t>
      </w:r>
      <w:r w:rsidRPr="00700E1D">
        <w:rPr>
          <w:rFonts w:ascii="Times New Roman" w:eastAsia="Times New Roman" w:hAnsi="Times New Roman" w:cs="Times New Roman"/>
          <w:bCs/>
          <w:sz w:val="24"/>
          <w:szCs w:val="24"/>
        </w:rPr>
        <w:t>: десетично число</w:t>
      </w:r>
    </w:p>
    <w:p w14:paraId="1458B12B" w14:textId="77777777" w:rsidR="00EB314D" w:rsidRPr="00700E1D" w:rsidRDefault="00EB314D" w:rsidP="00700E1D">
      <w:pPr>
        <w:spacing w:after="0" w:line="276" w:lineRule="auto"/>
        <w:ind w:left="720"/>
        <w:jc w:val="both"/>
        <w:rPr>
          <w:rFonts w:ascii="Times New Roman" w:eastAsia="Times New Roman" w:hAnsi="Times New Roman" w:cs="Times New Roman"/>
          <w:bCs/>
          <w:sz w:val="24"/>
          <w:szCs w:val="24"/>
        </w:rPr>
      </w:pPr>
      <w:r w:rsidRPr="00700E1D">
        <w:rPr>
          <w:rFonts w:ascii="Times New Roman" w:eastAsia="Times New Roman" w:hAnsi="Times New Roman" w:cs="Times New Roman"/>
          <w:b/>
          <w:bCs/>
          <w:sz w:val="24"/>
          <w:szCs w:val="24"/>
        </w:rPr>
        <w:t xml:space="preserve">• </w:t>
      </w:r>
      <w:r w:rsidRPr="00700E1D">
        <w:rPr>
          <w:rFonts w:ascii="Times New Roman" w:eastAsia="Times New Roman" w:hAnsi="Times New Roman" w:cs="Times New Roman"/>
          <w:bCs/>
          <w:sz w:val="24"/>
          <w:szCs w:val="24"/>
        </w:rPr>
        <w:t>(L)* Брой оси: цяло число.</w:t>
      </w:r>
    </w:p>
    <w:p w14:paraId="4DEF7971" w14:textId="2D20B174" w:rsidR="00EB314D" w:rsidRPr="00700E1D" w:rsidRDefault="00EB314D" w:rsidP="00700E1D">
      <w:pPr>
        <w:spacing w:after="0" w:line="276" w:lineRule="auto"/>
        <w:ind w:left="720"/>
        <w:jc w:val="both"/>
        <w:rPr>
          <w:rFonts w:ascii="Times New Roman" w:eastAsia="Times New Roman" w:hAnsi="Times New Roman" w:cs="Times New Roman"/>
          <w:bCs/>
          <w:sz w:val="24"/>
          <w:szCs w:val="24"/>
        </w:rPr>
      </w:pPr>
      <w:r w:rsidRPr="00700E1D">
        <w:rPr>
          <w:rFonts w:ascii="Times New Roman" w:eastAsia="Times New Roman" w:hAnsi="Times New Roman" w:cs="Times New Roman"/>
          <w:b/>
          <w:bCs/>
          <w:sz w:val="24"/>
          <w:szCs w:val="24"/>
        </w:rPr>
        <w:t>•</w:t>
      </w:r>
      <w:r w:rsidRPr="00700E1D">
        <w:rPr>
          <w:rFonts w:ascii="Times New Roman" w:eastAsia="Times New Roman" w:hAnsi="Times New Roman" w:cs="Times New Roman"/>
          <w:bCs/>
          <w:sz w:val="24"/>
          <w:szCs w:val="24"/>
        </w:rPr>
        <w:t xml:space="preserve"> (P3)* Вид гориво: буквен низ на кирилица.</w:t>
      </w:r>
    </w:p>
    <w:p w14:paraId="4DEA0688" w14:textId="57019ADD" w:rsidR="00EB314D" w:rsidRPr="00700E1D" w:rsidRDefault="00EB314D" w:rsidP="00700E1D">
      <w:pPr>
        <w:spacing w:after="0" w:line="276" w:lineRule="auto"/>
        <w:ind w:left="720"/>
        <w:jc w:val="both"/>
        <w:rPr>
          <w:rFonts w:ascii="Times New Roman" w:eastAsia="Times New Roman" w:hAnsi="Times New Roman" w:cs="Times New Roman"/>
          <w:bCs/>
          <w:sz w:val="24"/>
          <w:szCs w:val="24"/>
        </w:rPr>
      </w:pPr>
      <w:r w:rsidRPr="00700E1D">
        <w:rPr>
          <w:rFonts w:ascii="Times New Roman" w:eastAsia="Times New Roman" w:hAnsi="Times New Roman" w:cs="Times New Roman"/>
          <w:bCs/>
          <w:sz w:val="24"/>
          <w:szCs w:val="24"/>
        </w:rPr>
        <w:t>* Означение по Наредба № I-45 от 2000 г.</w:t>
      </w:r>
      <w:r w:rsidR="00120241" w:rsidRPr="00700E1D">
        <w:rPr>
          <w:rFonts w:ascii="Times New Roman" w:eastAsia="Times New Roman" w:hAnsi="Times New Roman" w:cs="Times New Roman"/>
          <w:bCs/>
          <w:sz w:val="24"/>
          <w:szCs w:val="24"/>
        </w:rPr>
        <w:t>“.</w:t>
      </w:r>
    </w:p>
    <w:p w14:paraId="58B1AE1E" w14:textId="091607FC" w:rsidR="00EB314D" w:rsidRPr="00700E1D" w:rsidRDefault="00EB314D" w:rsidP="00700E1D">
      <w:pPr>
        <w:spacing w:after="0" w:line="276" w:lineRule="auto"/>
        <w:jc w:val="both"/>
        <w:rPr>
          <w:rFonts w:ascii="Times New Roman" w:eastAsia="Times New Roman" w:hAnsi="Times New Roman" w:cs="Times New Roman"/>
          <w:bCs/>
          <w:sz w:val="24"/>
          <w:szCs w:val="24"/>
        </w:rPr>
      </w:pPr>
    </w:p>
    <w:p w14:paraId="62B874DF" w14:textId="700A0869" w:rsidR="00A178E8" w:rsidRPr="00700E1D" w:rsidRDefault="00C06C66" w:rsidP="00700E1D">
      <w:pPr>
        <w:spacing w:after="0" w:line="276" w:lineRule="auto"/>
        <w:ind w:left="720"/>
        <w:jc w:val="both"/>
        <w:rPr>
          <w:rFonts w:ascii="Times New Roman" w:eastAsia="Times New Roman" w:hAnsi="Times New Roman" w:cs="Times New Roman"/>
          <w:bCs/>
          <w:sz w:val="24"/>
          <w:szCs w:val="24"/>
        </w:rPr>
      </w:pPr>
      <w:r w:rsidRPr="00700E1D">
        <w:rPr>
          <w:rFonts w:ascii="Times New Roman" w:eastAsia="Times New Roman" w:hAnsi="Times New Roman" w:cs="Times New Roman"/>
          <w:b/>
          <w:bCs/>
          <w:sz w:val="24"/>
          <w:szCs w:val="24"/>
        </w:rPr>
        <w:t>§ 1</w:t>
      </w:r>
      <w:r w:rsidR="00BB4A90">
        <w:rPr>
          <w:rFonts w:ascii="Times New Roman" w:eastAsia="Times New Roman" w:hAnsi="Times New Roman" w:cs="Times New Roman"/>
          <w:b/>
          <w:bCs/>
          <w:sz w:val="24"/>
          <w:szCs w:val="24"/>
          <w:lang w:val="en-US"/>
        </w:rPr>
        <w:t>2</w:t>
      </w:r>
      <w:r w:rsidR="005D401A" w:rsidRPr="00700E1D">
        <w:rPr>
          <w:rFonts w:ascii="Times New Roman" w:eastAsia="Times New Roman" w:hAnsi="Times New Roman" w:cs="Times New Roman"/>
          <w:b/>
          <w:bCs/>
          <w:sz w:val="24"/>
          <w:szCs w:val="24"/>
        </w:rPr>
        <w:t>.</w:t>
      </w:r>
      <w:r w:rsidR="005D401A" w:rsidRPr="00700E1D">
        <w:rPr>
          <w:rFonts w:ascii="Times New Roman" w:eastAsia="Times New Roman" w:hAnsi="Times New Roman" w:cs="Times New Roman"/>
          <w:bCs/>
          <w:sz w:val="24"/>
          <w:szCs w:val="24"/>
        </w:rPr>
        <w:t xml:space="preserve"> </w:t>
      </w:r>
      <w:r w:rsidR="00FC1AAE" w:rsidRPr="00700E1D">
        <w:rPr>
          <w:rFonts w:ascii="Times New Roman" w:eastAsia="Times New Roman" w:hAnsi="Times New Roman" w:cs="Times New Roman"/>
          <w:bCs/>
          <w:sz w:val="24"/>
          <w:szCs w:val="24"/>
        </w:rPr>
        <w:t xml:space="preserve">Създава се приложение № 3а към чл. </w:t>
      </w:r>
      <w:r w:rsidR="00605CDF" w:rsidRPr="00700E1D">
        <w:rPr>
          <w:rFonts w:ascii="Times New Roman" w:eastAsia="Times New Roman" w:hAnsi="Times New Roman" w:cs="Times New Roman"/>
          <w:bCs/>
          <w:sz w:val="24"/>
          <w:szCs w:val="24"/>
        </w:rPr>
        <w:t>11</w:t>
      </w:r>
      <w:r w:rsidR="00FC1AAE" w:rsidRPr="00700E1D">
        <w:rPr>
          <w:rFonts w:ascii="Times New Roman" w:eastAsia="Times New Roman" w:hAnsi="Times New Roman" w:cs="Times New Roman"/>
          <w:bCs/>
          <w:sz w:val="24"/>
          <w:szCs w:val="24"/>
        </w:rPr>
        <w:t>а, ал. 4</w:t>
      </w:r>
      <w:r w:rsidR="006C161F" w:rsidRPr="00700E1D">
        <w:rPr>
          <w:rFonts w:ascii="Times New Roman" w:eastAsia="Times New Roman" w:hAnsi="Times New Roman" w:cs="Times New Roman"/>
          <w:bCs/>
          <w:sz w:val="24"/>
          <w:szCs w:val="24"/>
        </w:rPr>
        <w:t>:</w:t>
      </w:r>
    </w:p>
    <w:p w14:paraId="25447C4D" w14:textId="59661BB5" w:rsidR="00EB3254" w:rsidRPr="00700E1D" w:rsidRDefault="003877C2" w:rsidP="00700E1D">
      <w:pPr>
        <w:spacing w:after="0" w:line="276" w:lineRule="auto"/>
        <w:ind w:left="720"/>
        <w:rPr>
          <w:rFonts w:ascii="Times New Roman" w:eastAsia="Times New Roman" w:hAnsi="Times New Roman" w:cs="Times New Roman"/>
          <w:b/>
          <w:bCs/>
          <w:sz w:val="24"/>
          <w:szCs w:val="24"/>
          <w:lang w:val="en-US" w:eastAsia="bg-BG"/>
        </w:rPr>
      </w:pPr>
      <w:r w:rsidRPr="00700E1D">
        <w:rPr>
          <w:rFonts w:ascii="Times New Roman" w:eastAsia="Times New Roman" w:hAnsi="Times New Roman" w:cs="Times New Roman"/>
          <w:b/>
          <w:bCs/>
          <w:sz w:val="24"/>
          <w:szCs w:val="24"/>
          <w:lang w:eastAsia="bg-BG"/>
        </w:rPr>
        <w:t>„</w:t>
      </w:r>
      <w:proofErr w:type="spellStart"/>
      <w:r w:rsidR="00EB3254" w:rsidRPr="00700E1D">
        <w:rPr>
          <w:rFonts w:ascii="Times New Roman" w:eastAsia="Times New Roman" w:hAnsi="Times New Roman" w:cs="Times New Roman"/>
          <w:b/>
          <w:bCs/>
          <w:sz w:val="24"/>
          <w:szCs w:val="24"/>
          <w:lang w:val="en-US" w:eastAsia="bg-BG"/>
        </w:rPr>
        <w:t>Приложение</w:t>
      </w:r>
      <w:proofErr w:type="spellEnd"/>
      <w:r w:rsidR="00EB3254" w:rsidRPr="00700E1D">
        <w:rPr>
          <w:rFonts w:ascii="Times New Roman" w:eastAsia="Times New Roman" w:hAnsi="Times New Roman" w:cs="Times New Roman"/>
          <w:b/>
          <w:bCs/>
          <w:sz w:val="24"/>
          <w:szCs w:val="24"/>
          <w:lang w:val="en-US" w:eastAsia="bg-BG"/>
        </w:rPr>
        <w:t xml:space="preserve"> № 3а</w:t>
      </w:r>
    </w:p>
    <w:p w14:paraId="7F8D8BBC" w14:textId="61265BD4" w:rsidR="00EB3254" w:rsidRPr="00700E1D" w:rsidRDefault="00EB3254" w:rsidP="00700E1D">
      <w:pPr>
        <w:spacing w:after="0" w:line="276" w:lineRule="auto"/>
        <w:ind w:left="720"/>
        <w:rPr>
          <w:rFonts w:ascii="Times New Roman" w:eastAsia="Times New Roman" w:hAnsi="Times New Roman" w:cs="Times New Roman"/>
          <w:b/>
          <w:bCs/>
          <w:sz w:val="24"/>
          <w:szCs w:val="24"/>
          <w:lang w:val="en-US" w:eastAsia="bg-BG"/>
        </w:rPr>
      </w:pPr>
      <w:proofErr w:type="spellStart"/>
      <w:r w:rsidRPr="00700E1D">
        <w:rPr>
          <w:rFonts w:ascii="Times New Roman" w:eastAsia="Times New Roman" w:hAnsi="Times New Roman" w:cs="Times New Roman"/>
          <w:b/>
          <w:bCs/>
          <w:sz w:val="24"/>
          <w:szCs w:val="24"/>
          <w:lang w:val="en-US" w:eastAsia="bg-BG"/>
        </w:rPr>
        <w:t>към</w:t>
      </w:r>
      <w:proofErr w:type="spellEnd"/>
      <w:r w:rsidRPr="00700E1D">
        <w:rPr>
          <w:rFonts w:ascii="Times New Roman" w:eastAsia="Times New Roman" w:hAnsi="Times New Roman" w:cs="Times New Roman"/>
          <w:b/>
          <w:bCs/>
          <w:sz w:val="24"/>
          <w:szCs w:val="24"/>
          <w:lang w:val="en-US" w:eastAsia="bg-BG"/>
        </w:rPr>
        <w:t xml:space="preserve"> </w:t>
      </w:r>
      <w:proofErr w:type="spellStart"/>
      <w:r w:rsidRPr="00700E1D">
        <w:rPr>
          <w:rFonts w:ascii="Times New Roman" w:eastAsia="Times New Roman" w:hAnsi="Times New Roman" w:cs="Times New Roman"/>
          <w:b/>
          <w:bCs/>
          <w:sz w:val="24"/>
          <w:szCs w:val="24"/>
          <w:lang w:val="en-US" w:eastAsia="bg-BG"/>
        </w:rPr>
        <w:t>чл</w:t>
      </w:r>
      <w:proofErr w:type="spellEnd"/>
      <w:r w:rsidRPr="00700E1D">
        <w:rPr>
          <w:rFonts w:ascii="Times New Roman" w:eastAsia="Times New Roman" w:hAnsi="Times New Roman" w:cs="Times New Roman"/>
          <w:b/>
          <w:bCs/>
          <w:sz w:val="24"/>
          <w:szCs w:val="24"/>
          <w:lang w:val="en-US" w:eastAsia="bg-BG"/>
        </w:rPr>
        <w:t xml:space="preserve">. </w:t>
      </w:r>
      <w:r w:rsidR="0054575B" w:rsidRPr="00700E1D">
        <w:rPr>
          <w:rFonts w:ascii="Times New Roman" w:eastAsia="Times New Roman" w:hAnsi="Times New Roman" w:cs="Times New Roman"/>
          <w:b/>
          <w:bCs/>
          <w:sz w:val="24"/>
          <w:szCs w:val="24"/>
          <w:lang w:eastAsia="bg-BG"/>
        </w:rPr>
        <w:t>11</w:t>
      </w:r>
      <w:r w:rsidRPr="00700E1D">
        <w:rPr>
          <w:rFonts w:ascii="Times New Roman" w:eastAsia="Times New Roman" w:hAnsi="Times New Roman" w:cs="Times New Roman"/>
          <w:b/>
          <w:bCs/>
          <w:sz w:val="24"/>
          <w:szCs w:val="24"/>
          <w:lang w:val="en-US" w:eastAsia="bg-BG"/>
        </w:rPr>
        <w:t xml:space="preserve">а, </w:t>
      </w:r>
      <w:proofErr w:type="spellStart"/>
      <w:r w:rsidRPr="00700E1D">
        <w:rPr>
          <w:rFonts w:ascii="Times New Roman" w:eastAsia="Times New Roman" w:hAnsi="Times New Roman" w:cs="Times New Roman"/>
          <w:b/>
          <w:bCs/>
          <w:sz w:val="24"/>
          <w:szCs w:val="24"/>
          <w:lang w:val="en-US" w:eastAsia="bg-BG"/>
        </w:rPr>
        <w:t>ал</w:t>
      </w:r>
      <w:proofErr w:type="spellEnd"/>
      <w:r w:rsidRPr="00700E1D">
        <w:rPr>
          <w:rFonts w:ascii="Times New Roman" w:eastAsia="Times New Roman" w:hAnsi="Times New Roman" w:cs="Times New Roman"/>
          <w:b/>
          <w:bCs/>
          <w:sz w:val="24"/>
          <w:szCs w:val="24"/>
          <w:lang w:val="en-US" w:eastAsia="bg-BG"/>
        </w:rPr>
        <w:t>. 4</w:t>
      </w:r>
    </w:p>
    <w:p w14:paraId="7039A1EA" w14:textId="1A8040C9" w:rsidR="00EB3254" w:rsidRPr="00700E1D" w:rsidRDefault="00EB3254" w:rsidP="00700E1D">
      <w:pPr>
        <w:spacing w:after="0" w:line="276" w:lineRule="auto"/>
        <w:ind w:left="-142" w:firstLine="851"/>
        <w:jc w:val="both"/>
        <w:rPr>
          <w:rFonts w:ascii="Times New Roman" w:eastAsia="Times New Roman" w:hAnsi="Times New Roman" w:cs="Times New Roman"/>
          <w:b/>
          <w:bCs/>
          <w:sz w:val="24"/>
          <w:szCs w:val="24"/>
          <w:lang w:val="en-US" w:eastAsia="bg-BG"/>
        </w:rPr>
      </w:pPr>
      <w:proofErr w:type="spellStart"/>
      <w:r w:rsidRPr="00700E1D">
        <w:rPr>
          <w:rFonts w:ascii="Times New Roman" w:eastAsia="Times New Roman" w:hAnsi="Times New Roman" w:cs="Times New Roman"/>
          <w:b/>
          <w:bCs/>
          <w:sz w:val="24"/>
          <w:szCs w:val="24"/>
          <w:lang w:val="en-US" w:eastAsia="bg-BG"/>
        </w:rPr>
        <w:t>Обхват</w:t>
      </w:r>
      <w:proofErr w:type="spellEnd"/>
      <w:r w:rsidRPr="00700E1D">
        <w:rPr>
          <w:rFonts w:ascii="Times New Roman" w:eastAsia="Times New Roman" w:hAnsi="Times New Roman" w:cs="Times New Roman"/>
          <w:b/>
          <w:bCs/>
          <w:sz w:val="24"/>
          <w:szCs w:val="24"/>
          <w:lang w:val="en-US" w:eastAsia="bg-BG"/>
        </w:rPr>
        <w:t xml:space="preserve"> </w:t>
      </w:r>
      <w:proofErr w:type="spellStart"/>
      <w:r w:rsidRPr="00700E1D">
        <w:rPr>
          <w:rFonts w:ascii="Times New Roman" w:eastAsia="Times New Roman" w:hAnsi="Times New Roman" w:cs="Times New Roman"/>
          <w:b/>
          <w:bCs/>
          <w:sz w:val="24"/>
          <w:szCs w:val="24"/>
          <w:lang w:val="en-US" w:eastAsia="bg-BG"/>
        </w:rPr>
        <w:t>на</w:t>
      </w:r>
      <w:proofErr w:type="spellEnd"/>
      <w:r w:rsidRPr="00700E1D">
        <w:rPr>
          <w:rFonts w:ascii="Times New Roman" w:eastAsia="Times New Roman" w:hAnsi="Times New Roman" w:cs="Times New Roman"/>
          <w:b/>
          <w:bCs/>
          <w:sz w:val="24"/>
          <w:szCs w:val="24"/>
          <w:lang w:val="en-US" w:eastAsia="bg-BG"/>
        </w:rPr>
        <w:t xml:space="preserve"> </w:t>
      </w:r>
      <w:proofErr w:type="spellStart"/>
      <w:r w:rsidRPr="00700E1D">
        <w:rPr>
          <w:rFonts w:ascii="Times New Roman" w:eastAsia="Times New Roman" w:hAnsi="Times New Roman" w:cs="Times New Roman"/>
          <w:b/>
          <w:bCs/>
          <w:sz w:val="24"/>
          <w:szCs w:val="24"/>
          <w:lang w:val="en-US" w:eastAsia="bg-BG"/>
        </w:rPr>
        <w:t>данни</w:t>
      </w:r>
      <w:proofErr w:type="spellEnd"/>
      <w:r w:rsidRPr="00700E1D">
        <w:rPr>
          <w:rFonts w:ascii="Times New Roman" w:eastAsia="Times New Roman" w:hAnsi="Times New Roman" w:cs="Times New Roman"/>
          <w:b/>
          <w:bCs/>
          <w:sz w:val="24"/>
          <w:szCs w:val="24"/>
          <w:lang w:val="en-US" w:eastAsia="bg-BG"/>
        </w:rPr>
        <w:t xml:space="preserve">, </w:t>
      </w:r>
      <w:proofErr w:type="spellStart"/>
      <w:r w:rsidRPr="00700E1D">
        <w:rPr>
          <w:rFonts w:ascii="Times New Roman" w:eastAsia="Times New Roman" w:hAnsi="Times New Roman" w:cs="Times New Roman"/>
          <w:b/>
          <w:bCs/>
          <w:sz w:val="24"/>
          <w:szCs w:val="24"/>
          <w:lang w:val="en-US" w:eastAsia="bg-BG"/>
        </w:rPr>
        <w:t>предоставяни</w:t>
      </w:r>
      <w:proofErr w:type="spellEnd"/>
      <w:r w:rsidRPr="00700E1D">
        <w:rPr>
          <w:rFonts w:ascii="Times New Roman" w:eastAsia="Times New Roman" w:hAnsi="Times New Roman" w:cs="Times New Roman"/>
          <w:b/>
          <w:bCs/>
          <w:sz w:val="24"/>
          <w:szCs w:val="24"/>
          <w:lang w:val="en-US" w:eastAsia="bg-BG"/>
        </w:rPr>
        <w:t xml:space="preserve"> </w:t>
      </w:r>
      <w:proofErr w:type="spellStart"/>
      <w:r w:rsidRPr="00700E1D">
        <w:rPr>
          <w:rFonts w:ascii="Times New Roman" w:eastAsia="Times New Roman" w:hAnsi="Times New Roman" w:cs="Times New Roman"/>
          <w:b/>
          <w:bCs/>
          <w:sz w:val="24"/>
          <w:szCs w:val="24"/>
          <w:lang w:val="en-US" w:eastAsia="bg-BG"/>
        </w:rPr>
        <w:t>от</w:t>
      </w:r>
      <w:proofErr w:type="spellEnd"/>
      <w:r w:rsidRPr="00700E1D">
        <w:rPr>
          <w:rFonts w:ascii="Times New Roman" w:eastAsia="Times New Roman" w:hAnsi="Times New Roman" w:cs="Times New Roman"/>
          <w:b/>
          <w:bCs/>
          <w:sz w:val="24"/>
          <w:szCs w:val="24"/>
          <w:lang w:val="en-US" w:eastAsia="bg-BG"/>
        </w:rPr>
        <w:t xml:space="preserve"> </w:t>
      </w:r>
      <w:r w:rsidRPr="00700E1D">
        <w:rPr>
          <w:rFonts w:ascii="Times New Roman" w:eastAsia="Times New Roman" w:hAnsi="Times New Roman" w:cs="Times New Roman"/>
          <w:b/>
          <w:bCs/>
          <w:sz w:val="24"/>
          <w:szCs w:val="24"/>
          <w:lang w:eastAsia="bg-BG"/>
        </w:rPr>
        <w:t>националните бази данни на държавите</w:t>
      </w:r>
      <w:r w:rsidR="004970F8" w:rsidRPr="00700E1D">
        <w:rPr>
          <w:rFonts w:ascii="Times New Roman" w:eastAsia="Times New Roman" w:hAnsi="Times New Roman" w:cs="Times New Roman"/>
          <w:b/>
          <w:bCs/>
          <w:sz w:val="24"/>
          <w:szCs w:val="24"/>
          <w:lang w:eastAsia="bg-BG"/>
        </w:rPr>
        <w:t xml:space="preserve"> </w:t>
      </w:r>
      <w:r w:rsidRPr="00700E1D">
        <w:rPr>
          <w:rFonts w:ascii="Times New Roman" w:eastAsia="Times New Roman" w:hAnsi="Times New Roman" w:cs="Times New Roman"/>
          <w:b/>
          <w:bCs/>
          <w:sz w:val="24"/>
          <w:szCs w:val="24"/>
          <w:lang w:eastAsia="bg-BG"/>
        </w:rPr>
        <w:t>-членки</w:t>
      </w:r>
      <w:r w:rsidRPr="00700E1D">
        <w:rPr>
          <w:rFonts w:ascii="Times New Roman" w:eastAsia="Times New Roman" w:hAnsi="Times New Roman" w:cs="Times New Roman"/>
          <w:b/>
          <w:bCs/>
          <w:sz w:val="24"/>
          <w:szCs w:val="24"/>
          <w:lang w:val="en-US" w:eastAsia="bg-BG"/>
        </w:rPr>
        <w:t xml:space="preserve"> </w:t>
      </w:r>
      <w:r w:rsidRPr="00700E1D">
        <w:rPr>
          <w:rFonts w:ascii="Times New Roman" w:eastAsia="Times New Roman" w:hAnsi="Times New Roman" w:cs="Times New Roman"/>
          <w:b/>
          <w:bCs/>
          <w:sz w:val="24"/>
          <w:szCs w:val="24"/>
          <w:lang w:eastAsia="bg-BG"/>
        </w:rPr>
        <w:t xml:space="preserve">на ЕС </w:t>
      </w:r>
      <w:proofErr w:type="spellStart"/>
      <w:r w:rsidRPr="00700E1D">
        <w:rPr>
          <w:rFonts w:ascii="Times New Roman" w:eastAsia="Times New Roman" w:hAnsi="Times New Roman" w:cs="Times New Roman"/>
          <w:b/>
          <w:bCs/>
          <w:sz w:val="24"/>
          <w:szCs w:val="24"/>
          <w:lang w:val="en-US" w:eastAsia="bg-BG"/>
        </w:rPr>
        <w:t>на</w:t>
      </w:r>
      <w:proofErr w:type="spellEnd"/>
      <w:r w:rsidRPr="00700E1D">
        <w:rPr>
          <w:rFonts w:ascii="Times New Roman" w:eastAsia="Times New Roman" w:hAnsi="Times New Roman" w:cs="Times New Roman"/>
          <w:b/>
          <w:bCs/>
          <w:sz w:val="24"/>
          <w:szCs w:val="24"/>
          <w:lang w:val="en-US" w:eastAsia="bg-BG"/>
        </w:rPr>
        <w:t xml:space="preserve"> </w:t>
      </w:r>
      <w:proofErr w:type="spellStart"/>
      <w:r w:rsidRPr="00700E1D">
        <w:rPr>
          <w:rFonts w:ascii="Times New Roman" w:eastAsia="Times New Roman" w:hAnsi="Times New Roman" w:cs="Times New Roman"/>
          <w:b/>
          <w:bCs/>
          <w:sz w:val="24"/>
          <w:szCs w:val="24"/>
          <w:lang w:val="en-US" w:eastAsia="bg-BG"/>
        </w:rPr>
        <w:t>Електронната</w:t>
      </w:r>
      <w:proofErr w:type="spellEnd"/>
      <w:r w:rsidRPr="00700E1D">
        <w:rPr>
          <w:rFonts w:ascii="Times New Roman" w:eastAsia="Times New Roman" w:hAnsi="Times New Roman" w:cs="Times New Roman"/>
          <w:b/>
          <w:bCs/>
          <w:sz w:val="24"/>
          <w:szCs w:val="24"/>
          <w:lang w:val="en-US" w:eastAsia="bg-BG"/>
        </w:rPr>
        <w:t xml:space="preserve"> </w:t>
      </w:r>
      <w:proofErr w:type="spellStart"/>
      <w:r w:rsidRPr="00700E1D">
        <w:rPr>
          <w:rFonts w:ascii="Times New Roman" w:eastAsia="Times New Roman" w:hAnsi="Times New Roman" w:cs="Times New Roman"/>
          <w:b/>
          <w:bCs/>
          <w:sz w:val="24"/>
          <w:szCs w:val="24"/>
          <w:lang w:val="en-US" w:eastAsia="bg-BG"/>
        </w:rPr>
        <w:t>система</w:t>
      </w:r>
      <w:proofErr w:type="spellEnd"/>
      <w:r w:rsidRPr="00700E1D">
        <w:rPr>
          <w:rFonts w:ascii="Times New Roman" w:eastAsia="Times New Roman" w:hAnsi="Times New Roman" w:cs="Times New Roman"/>
          <w:b/>
          <w:bCs/>
          <w:sz w:val="24"/>
          <w:szCs w:val="24"/>
          <w:lang w:val="en-US" w:eastAsia="bg-BG"/>
        </w:rPr>
        <w:t xml:space="preserve"> </w:t>
      </w:r>
      <w:proofErr w:type="spellStart"/>
      <w:r w:rsidRPr="00700E1D">
        <w:rPr>
          <w:rFonts w:ascii="Times New Roman" w:eastAsia="Times New Roman" w:hAnsi="Times New Roman" w:cs="Times New Roman"/>
          <w:b/>
          <w:bCs/>
          <w:sz w:val="24"/>
          <w:szCs w:val="24"/>
          <w:lang w:val="en-US" w:eastAsia="bg-BG"/>
        </w:rPr>
        <w:t>за</w:t>
      </w:r>
      <w:proofErr w:type="spellEnd"/>
      <w:r w:rsidRPr="00700E1D">
        <w:rPr>
          <w:rFonts w:ascii="Times New Roman" w:eastAsia="Times New Roman" w:hAnsi="Times New Roman" w:cs="Times New Roman"/>
          <w:b/>
          <w:bCs/>
          <w:sz w:val="24"/>
          <w:szCs w:val="24"/>
          <w:lang w:val="en-US" w:eastAsia="bg-BG"/>
        </w:rPr>
        <w:t xml:space="preserve"> </w:t>
      </w:r>
      <w:proofErr w:type="spellStart"/>
      <w:r w:rsidRPr="00700E1D">
        <w:rPr>
          <w:rFonts w:ascii="Times New Roman" w:eastAsia="Times New Roman" w:hAnsi="Times New Roman" w:cs="Times New Roman"/>
          <w:b/>
          <w:bCs/>
          <w:sz w:val="24"/>
          <w:szCs w:val="24"/>
          <w:lang w:val="en-US" w:eastAsia="bg-BG"/>
        </w:rPr>
        <w:t>събиране</w:t>
      </w:r>
      <w:proofErr w:type="spellEnd"/>
      <w:r w:rsidRPr="00700E1D">
        <w:rPr>
          <w:rFonts w:ascii="Times New Roman" w:eastAsia="Times New Roman" w:hAnsi="Times New Roman" w:cs="Times New Roman"/>
          <w:b/>
          <w:bCs/>
          <w:sz w:val="24"/>
          <w:szCs w:val="24"/>
          <w:lang w:val="en-US" w:eastAsia="bg-BG"/>
        </w:rPr>
        <w:t xml:space="preserve"> </w:t>
      </w:r>
      <w:proofErr w:type="spellStart"/>
      <w:r w:rsidRPr="00700E1D">
        <w:rPr>
          <w:rFonts w:ascii="Times New Roman" w:eastAsia="Times New Roman" w:hAnsi="Times New Roman" w:cs="Times New Roman"/>
          <w:b/>
          <w:bCs/>
          <w:sz w:val="24"/>
          <w:szCs w:val="24"/>
          <w:lang w:val="en-US" w:eastAsia="bg-BG"/>
        </w:rPr>
        <w:t>на</w:t>
      </w:r>
      <w:proofErr w:type="spellEnd"/>
      <w:r w:rsidRPr="00700E1D">
        <w:rPr>
          <w:rFonts w:ascii="Times New Roman" w:eastAsia="Times New Roman" w:hAnsi="Times New Roman" w:cs="Times New Roman"/>
          <w:b/>
          <w:bCs/>
          <w:sz w:val="24"/>
          <w:szCs w:val="24"/>
          <w:lang w:val="en-US" w:eastAsia="bg-BG"/>
        </w:rPr>
        <w:t xml:space="preserve"> </w:t>
      </w:r>
      <w:proofErr w:type="spellStart"/>
      <w:r w:rsidRPr="00700E1D">
        <w:rPr>
          <w:rFonts w:ascii="Times New Roman" w:eastAsia="Times New Roman" w:hAnsi="Times New Roman" w:cs="Times New Roman"/>
          <w:b/>
          <w:bCs/>
          <w:sz w:val="24"/>
          <w:szCs w:val="24"/>
          <w:lang w:val="en-US" w:eastAsia="bg-BG"/>
        </w:rPr>
        <w:t>пътни</w:t>
      </w:r>
      <w:proofErr w:type="spellEnd"/>
      <w:r w:rsidRPr="00700E1D">
        <w:rPr>
          <w:rFonts w:ascii="Times New Roman" w:eastAsia="Times New Roman" w:hAnsi="Times New Roman" w:cs="Times New Roman"/>
          <w:b/>
          <w:bCs/>
          <w:sz w:val="24"/>
          <w:szCs w:val="24"/>
          <w:lang w:val="en-US" w:eastAsia="bg-BG"/>
        </w:rPr>
        <w:t xml:space="preserve"> </w:t>
      </w:r>
      <w:proofErr w:type="spellStart"/>
      <w:r w:rsidRPr="00700E1D">
        <w:rPr>
          <w:rFonts w:ascii="Times New Roman" w:eastAsia="Times New Roman" w:hAnsi="Times New Roman" w:cs="Times New Roman"/>
          <w:b/>
          <w:bCs/>
          <w:sz w:val="24"/>
          <w:szCs w:val="24"/>
          <w:lang w:val="en-US" w:eastAsia="bg-BG"/>
        </w:rPr>
        <w:t>такси</w:t>
      </w:r>
      <w:proofErr w:type="spellEnd"/>
      <w:r w:rsidRPr="00700E1D">
        <w:rPr>
          <w:rFonts w:ascii="Times New Roman" w:eastAsia="Times New Roman" w:hAnsi="Times New Roman" w:cs="Times New Roman"/>
          <w:b/>
          <w:bCs/>
          <w:sz w:val="24"/>
          <w:szCs w:val="24"/>
          <w:lang w:val="en-US" w:eastAsia="bg-BG"/>
        </w:rPr>
        <w:t xml:space="preserve"> </w:t>
      </w:r>
      <w:proofErr w:type="spellStart"/>
      <w:r w:rsidRPr="00700E1D">
        <w:rPr>
          <w:rFonts w:ascii="Times New Roman" w:eastAsia="Times New Roman" w:hAnsi="Times New Roman" w:cs="Times New Roman"/>
          <w:b/>
          <w:bCs/>
          <w:sz w:val="24"/>
          <w:szCs w:val="24"/>
          <w:lang w:val="en-US" w:eastAsia="bg-BG"/>
        </w:rPr>
        <w:t>по</w:t>
      </w:r>
      <w:proofErr w:type="spellEnd"/>
      <w:r w:rsidRPr="00700E1D">
        <w:rPr>
          <w:rFonts w:ascii="Times New Roman" w:eastAsia="Times New Roman" w:hAnsi="Times New Roman" w:cs="Times New Roman"/>
          <w:b/>
          <w:bCs/>
          <w:sz w:val="24"/>
          <w:szCs w:val="24"/>
          <w:lang w:val="en-US" w:eastAsia="bg-BG"/>
        </w:rPr>
        <w:t xml:space="preserve"> </w:t>
      </w:r>
      <w:proofErr w:type="spellStart"/>
      <w:r w:rsidRPr="00700E1D">
        <w:rPr>
          <w:rFonts w:ascii="Times New Roman" w:eastAsia="Times New Roman" w:hAnsi="Times New Roman" w:cs="Times New Roman"/>
          <w:b/>
          <w:bCs/>
          <w:sz w:val="24"/>
          <w:szCs w:val="24"/>
          <w:lang w:val="en-US" w:eastAsia="bg-BG"/>
        </w:rPr>
        <w:t>чл</w:t>
      </w:r>
      <w:proofErr w:type="spellEnd"/>
      <w:r w:rsidRPr="00700E1D">
        <w:rPr>
          <w:rFonts w:ascii="Times New Roman" w:eastAsia="Times New Roman" w:hAnsi="Times New Roman" w:cs="Times New Roman"/>
          <w:b/>
          <w:bCs/>
          <w:sz w:val="24"/>
          <w:szCs w:val="24"/>
          <w:lang w:val="en-US" w:eastAsia="bg-BG"/>
        </w:rPr>
        <w:t xml:space="preserve">. 10, </w:t>
      </w:r>
      <w:proofErr w:type="spellStart"/>
      <w:r w:rsidRPr="00700E1D">
        <w:rPr>
          <w:rFonts w:ascii="Times New Roman" w:eastAsia="Times New Roman" w:hAnsi="Times New Roman" w:cs="Times New Roman"/>
          <w:b/>
          <w:bCs/>
          <w:sz w:val="24"/>
          <w:szCs w:val="24"/>
          <w:lang w:val="en-US" w:eastAsia="bg-BG"/>
        </w:rPr>
        <w:t>ал</w:t>
      </w:r>
      <w:proofErr w:type="spellEnd"/>
      <w:r w:rsidRPr="00700E1D">
        <w:rPr>
          <w:rFonts w:ascii="Times New Roman" w:eastAsia="Times New Roman" w:hAnsi="Times New Roman" w:cs="Times New Roman"/>
          <w:b/>
          <w:bCs/>
          <w:sz w:val="24"/>
          <w:szCs w:val="24"/>
          <w:lang w:val="en-US" w:eastAsia="bg-BG"/>
        </w:rPr>
        <w:t xml:space="preserve">. 11 </w:t>
      </w:r>
      <w:proofErr w:type="spellStart"/>
      <w:r w:rsidRPr="00700E1D">
        <w:rPr>
          <w:rFonts w:ascii="Times New Roman" w:eastAsia="Times New Roman" w:hAnsi="Times New Roman" w:cs="Times New Roman"/>
          <w:b/>
          <w:bCs/>
          <w:sz w:val="24"/>
          <w:szCs w:val="24"/>
          <w:lang w:val="en-US" w:eastAsia="bg-BG"/>
        </w:rPr>
        <w:t>от</w:t>
      </w:r>
      <w:proofErr w:type="spellEnd"/>
      <w:r w:rsidRPr="00700E1D">
        <w:rPr>
          <w:rFonts w:ascii="Times New Roman" w:eastAsia="Times New Roman" w:hAnsi="Times New Roman" w:cs="Times New Roman"/>
          <w:b/>
          <w:bCs/>
          <w:sz w:val="24"/>
          <w:szCs w:val="24"/>
          <w:lang w:val="en-US" w:eastAsia="bg-BG"/>
        </w:rPr>
        <w:t xml:space="preserve"> ЗП </w:t>
      </w:r>
      <w:proofErr w:type="spellStart"/>
      <w:r w:rsidRPr="00700E1D">
        <w:rPr>
          <w:rFonts w:ascii="Times New Roman" w:eastAsia="Times New Roman" w:hAnsi="Times New Roman" w:cs="Times New Roman"/>
          <w:b/>
          <w:bCs/>
          <w:sz w:val="24"/>
          <w:szCs w:val="24"/>
          <w:lang w:val="en-US" w:eastAsia="bg-BG"/>
        </w:rPr>
        <w:t>на</w:t>
      </w:r>
      <w:proofErr w:type="spellEnd"/>
      <w:r w:rsidRPr="00700E1D">
        <w:rPr>
          <w:rFonts w:ascii="Times New Roman" w:eastAsia="Times New Roman" w:hAnsi="Times New Roman" w:cs="Times New Roman"/>
          <w:b/>
          <w:bCs/>
          <w:sz w:val="24"/>
          <w:szCs w:val="24"/>
          <w:lang w:val="en-US" w:eastAsia="bg-BG"/>
        </w:rPr>
        <w:t xml:space="preserve"> АПИ </w:t>
      </w:r>
      <w:proofErr w:type="spellStart"/>
      <w:r w:rsidRPr="00700E1D">
        <w:rPr>
          <w:rFonts w:ascii="Times New Roman" w:eastAsia="Times New Roman" w:hAnsi="Times New Roman" w:cs="Times New Roman"/>
          <w:b/>
          <w:bCs/>
          <w:sz w:val="24"/>
          <w:szCs w:val="24"/>
          <w:lang w:val="en-US" w:eastAsia="bg-BG"/>
        </w:rPr>
        <w:t>за</w:t>
      </w:r>
      <w:proofErr w:type="spellEnd"/>
      <w:r w:rsidRPr="00700E1D">
        <w:rPr>
          <w:rFonts w:ascii="Times New Roman" w:eastAsia="Times New Roman" w:hAnsi="Times New Roman" w:cs="Times New Roman"/>
          <w:b/>
          <w:bCs/>
          <w:sz w:val="24"/>
          <w:szCs w:val="24"/>
          <w:lang w:val="en-US" w:eastAsia="bg-BG"/>
        </w:rPr>
        <w:t xml:space="preserve"> </w:t>
      </w:r>
      <w:proofErr w:type="spellStart"/>
      <w:r w:rsidRPr="00700E1D">
        <w:rPr>
          <w:rFonts w:ascii="Times New Roman" w:eastAsia="Times New Roman" w:hAnsi="Times New Roman" w:cs="Times New Roman"/>
          <w:b/>
          <w:bCs/>
          <w:sz w:val="24"/>
          <w:szCs w:val="24"/>
          <w:lang w:val="en-US" w:eastAsia="bg-BG"/>
        </w:rPr>
        <w:t>целите</w:t>
      </w:r>
      <w:proofErr w:type="spellEnd"/>
      <w:r w:rsidRPr="00700E1D">
        <w:rPr>
          <w:rFonts w:ascii="Times New Roman" w:eastAsia="Times New Roman" w:hAnsi="Times New Roman" w:cs="Times New Roman"/>
          <w:b/>
          <w:bCs/>
          <w:sz w:val="24"/>
          <w:szCs w:val="24"/>
          <w:lang w:val="en-US" w:eastAsia="bg-BG"/>
        </w:rPr>
        <w:t xml:space="preserve"> </w:t>
      </w:r>
      <w:proofErr w:type="spellStart"/>
      <w:r w:rsidRPr="00700E1D">
        <w:rPr>
          <w:rFonts w:ascii="Times New Roman" w:eastAsia="Times New Roman" w:hAnsi="Times New Roman" w:cs="Times New Roman"/>
          <w:b/>
          <w:bCs/>
          <w:sz w:val="24"/>
          <w:szCs w:val="24"/>
          <w:lang w:val="en-US" w:eastAsia="bg-BG"/>
        </w:rPr>
        <w:t>на</w:t>
      </w:r>
      <w:proofErr w:type="spellEnd"/>
      <w:r w:rsidRPr="00700E1D">
        <w:rPr>
          <w:rFonts w:ascii="Times New Roman" w:eastAsia="Times New Roman" w:hAnsi="Times New Roman" w:cs="Times New Roman"/>
          <w:b/>
          <w:bCs/>
          <w:sz w:val="24"/>
          <w:szCs w:val="24"/>
          <w:lang w:val="en-US" w:eastAsia="bg-BG"/>
        </w:rPr>
        <w:t xml:space="preserve"> </w:t>
      </w:r>
      <w:proofErr w:type="spellStart"/>
      <w:r w:rsidRPr="00700E1D">
        <w:rPr>
          <w:rFonts w:ascii="Times New Roman" w:eastAsia="Times New Roman" w:hAnsi="Times New Roman" w:cs="Times New Roman"/>
          <w:b/>
          <w:bCs/>
          <w:sz w:val="24"/>
          <w:szCs w:val="24"/>
          <w:lang w:val="en-US" w:eastAsia="bg-BG"/>
        </w:rPr>
        <w:t>установяване</w:t>
      </w:r>
      <w:proofErr w:type="spellEnd"/>
      <w:r w:rsidRPr="00700E1D">
        <w:rPr>
          <w:rFonts w:ascii="Times New Roman" w:eastAsia="Times New Roman" w:hAnsi="Times New Roman" w:cs="Times New Roman"/>
          <w:b/>
          <w:bCs/>
          <w:sz w:val="24"/>
          <w:szCs w:val="24"/>
          <w:lang w:val="en-US" w:eastAsia="bg-BG"/>
        </w:rPr>
        <w:t xml:space="preserve"> </w:t>
      </w:r>
      <w:proofErr w:type="spellStart"/>
      <w:r w:rsidRPr="00700E1D">
        <w:rPr>
          <w:rFonts w:ascii="Times New Roman" w:eastAsia="Times New Roman" w:hAnsi="Times New Roman" w:cs="Times New Roman"/>
          <w:b/>
          <w:bCs/>
          <w:sz w:val="24"/>
          <w:szCs w:val="24"/>
          <w:lang w:val="en-US" w:eastAsia="bg-BG"/>
        </w:rPr>
        <w:t>на</w:t>
      </w:r>
      <w:proofErr w:type="spellEnd"/>
      <w:r w:rsidRPr="00700E1D">
        <w:rPr>
          <w:rFonts w:ascii="Times New Roman" w:eastAsia="Times New Roman" w:hAnsi="Times New Roman" w:cs="Times New Roman"/>
          <w:b/>
          <w:bCs/>
          <w:sz w:val="24"/>
          <w:szCs w:val="24"/>
          <w:lang w:val="en-US" w:eastAsia="bg-BG"/>
        </w:rPr>
        <w:t xml:space="preserve"> </w:t>
      </w:r>
      <w:proofErr w:type="spellStart"/>
      <w:r w:rsidRPr="00700E1D">
        <w:rPr>
          <w:rFonts w:ascii="Times New Roman" w:eastAsia="Times New Roman" w:hAnsi="Times New Roman" w:cs="Times New Roman"/>
          <w:b/>
          <w:bCs/>
          <w:sz w:val="24"/>
          <w:szCs w:val="24"/>
          <w:lang w:val="en-US" w:eastAsia="bg-BG"/>
        </w:rPr>
        <w:t>нарушение</w:t>
      </w:r>
      <w:proofErr w:type="spellEnd"/>
      <w:r w:rsidRPr="00700E1D">
        <w:rPr>
          <w:rFonts w:ascii="Times New Roman" w:eastAsia="Times New Roman" w:hAnsi="Times New Roman" w:cs="Times New Roman"/>
          <w:b/>
          <w:bCs/>
          <w:sz w:val="24"/>
          <w:szCs w:val="24"/>
          <w:lang w:val="en-US" w:eastAsia="bg-BG"/>
        </w:rPr>
        <w:t xml:space="preserve"> </w:t>
      </w:r>
      <w:proofErr w:type="spellStart"/>
      <w:r w:rsidRPr="00700E1D">
        <w:rPr>
          <w:rFonts w:ascii="Times New Roman" w:eastAsia="Times New Roman" w:hAnsi="Times New Roman" w:cs="Times New Roman"/>
          <w:b/>
          <w:bCs/>
          <w:sz w:val="24"/>
          <w:szCs w:val="24"/>
          <w:lang w:val="en-US" w:eastAsia="bg-BG"/>
        </w:rPr>
        <w:t>по</w:t>
      </w:r>
      <w:proofErr w:type="spellEnd"/>
      <w:r w:rsidRPr="00700E1D">
        <w:rPr>
          <w:rFonts w:ascii="Times New Roman" w:eastAsia="Times New Roman" w:hAnsi="Times New Roman" w:cs="Times New Roman"/>
          <w:b/>
          <w:bCs/>
          <w:sz w:val="24"/>
          <w:szCs w:val="24"/>
          <w:lang w:val="en-US" w:eastAsia="bg-BG"/>
        </w:rPr>
        <w:t xml:space="preserve"> </w:t>
      </w:r>
      <w:proofErr w:type="spellStart"/>
      <w:r w:rsidRPr="00700E1D">
        <w:rPr>
          <w:rFonts w:ascii="Times New Roman" w:eastAsia="Times New Roman" w:hAnsi="Times New Roman" w:cs="Times New Roman"/>
          <w:b/>
          <w:bCs/>
          <w:sz w:val="24"/>
          <w:szCs w:val="24"/>
          <w:lang w:val="en-US" w:eastAsia="bg-BG"/>
        </w:rPr>
        <w:t>чл</w:t>
      </w:r>
      <w:proofErr w:type="spellEnd"/>
      <w:r w:rsidRPr="00700E1D">
        <w:rPr>
          <w:rFonts w:ascii="Times New Roman" w:eastAsia="Times New Roman" w:hAnsi="Times New Roman" w:cs="Times New Roman"/>
          <w:b/>
          <w:bCs/>
          <w:sz w:val="24"/>
          <w:szCs w:val="24"/>
          <w:lang w:val="en-US" w:eastAsia="bg-BG"/>
        </w:rPr>
        <w:t xml:space="preserve">. 179, </w:t>
      </w:r>
      <w:proofErr w:type="spellStart"/>
      <w:r w:rsidRPr="00700E1D">
        <w:rPr>
          <w:rFonts w:ascii="Times New Roman" w:eastAsia="Times New Roman" w:hAnsi="Times New Roman" w:cs="Times New Roman"/>
          <w:b/>
          <w:bCs/>
          <w:sz w:val="24"/>
          <w:szCs w:val="24"/>
          <w:lang w:val="en-US" w:eastAsia="bg-BG"/>
        </w:rPr>
        <w:t>ал</w:t>
      </w:r>
      <w:proofErr w:type="spellEnd"/>
      <w:r w:rsidRPr="00700E1D">
        <w:rPr>
          <w:rFonts w:ascii="Times New Roman" w:eastAsia="Times New Roman" w:hAnsi="Times New Roman" w:cs="Times New Roman"/>
          <w:b/>
          <w:bCs/>
          <w:sz w:val="24"/>
          <w:szCs w:val="24"/>
          <w:lang w:val="en-US" w:eastAsia="bg-BG"/>
        </w:rPr>
        <w:t xml:space="preserve">. 3 – 3б </w:t>
      </w:r>
      <w:proofErr w:type="spellStart"/>
      <w:r w:rsidRPr="00700E1D">
        <w:rPr>
          <w:rFonts w:ascii="Times New Roman" w:eastAsia="Times New Roman" w:hAnsi="Times New Roman" w:cs="Times New Roman"/>
          <w:b/>
          <w:bCs/>
          <w:sz w:val="24"/>
          <w:szCs w:val="24"/>
          <w:lang w:val="en-US" w:eastAsia="bg-BG"/>
        </w:rPr>
        <w:t>от</w:t>
      </w:r>
      <w:proofErr w:type="spellEnd"/>
      <w:r w:rsidRPr="00700E1D">
        <w:rPr>
          <w:rFonts w:ascii="Times New Roman" w:eastAsia="Times New Roman" w:hAnsi="Times New Roman" w:cs="Times New Roman"/>
          <w:b/>
          <w:bCs/>
          <w:sz w:val="24"/>
          <w:szCs w:val="24"/>
          <w:lang w:val="en-US" w:eastAsia="bg-BG"/>
        </w:rPr>
        <w:t xml:space="preserve"> </w:t>
      </w:r>
      <w:proofErr w:type="spellStart"/>
      <w:r w:rsidRPr="00700E1D">
        <w:rPr>
          <w:rFonts w:ascii="Times New Roman" w:eastAsia="Times New Roman" w:hAnsi="Times New Roman" w:cs="Times New Roman"/>
          <w:b/>
          <w:bCs/>
          <w:sz w:val="24"/>
          <w:szCs w:val="24"/>
          <w:lang w:val="en-US" w:eastAsia="bg-BG"/>
        </w:rPr>
        <w:t>ЗДвП</w:t>
      </w:r>
      <w:proofErr w:type="spellEnd"/>
    </w:p>
    <w:p w14:paraId="78370FBB" w14:textId="77777777" w:rsidR="00EB3254" w:rsidRPr="00700E1D" w:rsidRDefault="00EB3254" w:rsidP="00700E1D">
      <w:pPr>
        <w:spacing w:after="0" w:line="276" w:lineRule="auto"/>
        <w:ind w:left="720"/>
        <w:rPr>
          <w:rFonts w:ascii="Times New Roman" w:eastAsia="Times New Roman" w:hAnsi="Times New Roman" w:cs="Times New Roman"/>
          <w:sz w:val="24"/>
          <w:szCs w:val="24"/>
          <w:lang w:eastAsia="bg-BG"/>
        </w:rPr>
      </w:pPr>
    </w:p>
    <w:p w14:paraId="6E058B6F" w14:textId="77777777" w:rsidR="00EB3254" w:rsidRPr="00700E1D" w:rsidRDefault="00EB3254" w:rsidP="00700E1D">
      <w:pPr>
        <w:numPr>
          <w:ilvl w:val="0"/>
          <w:numId w:val="5"/>
        </w:numPr>
        <w:tabs>
          <w:tab w:val="left" w:pos="993"/>
        </w:tabs>
        <w:spacing w:after="0" w:line="276" w:lineRule="auto"/>
        <w:ind w:left="720" w:hanging="11"/>
        <w:contextualSpacing/>
        <w:jc w:val="both"/>
        <w:rPr>
          <w:rFonts w:ascii="Times New Roman" w:eastAsia="Times New Roman" w:hAnsi="Times New Roman" w:cs="Times New Roman"/>
          <w:sz w:val="24"/>
          <w:szCs w:val="24"/>
          <w:lang w:eastAsia="bg-BG"/>
        </w:rPr>
      </w:pPr>
      <w:proofErr w:type="spellStart"/>
      <w:r w:rsidRPr="00700E1D">
        <w:rPr>
          <w:rFonts w:ascii="Times New Roman" w:eastAsia="Times New Roman" w:hAnsi="Times New Roman" w:cs="Times New Roman"/>
          <w:sz w:val="24"/>
          <w:szCs w:val="24"/>
          <w:lang w:val="en-US" w:eastAsia="bg-BG"/>
        </w:rPr>
        <w:lastRenderedPageBreak/>
        <w:t>Заявка</w:t>
      </w:r>
      <w:proofErr w:type="spellEnd"/>
      <w:r w:rsidRPr="00700E1D">
        <w:rPr>
          <w:rFonts w:ascii="Times New Roman" w:eastAsia="Times New Roman" w:hAnsi="Times New Roman" w:cs="Times New Roman"/>
          <w:sz w:val="24"/>
          <w:szCs w:val="24"/>
          <w:lang w:val="en-US" w:eastAsia="bg-BG"/>
        </w:rPr>
        <w:t xml:space="preserve">: </w:t>
      </w:r>
    </w:p>
    <w:p w14:paraId="65C32439" w14:textId="77777777" w:rsidR="00EB3254" w:rsidRPr="00700E1D" w:rsidRDefault="00EB3254" w:rsidP="00700E1D">
      <w:pPr>
        <w:numPr>
          <w:ilvl w:val="0"/>
          <w:numId w:val="6"/>
        </w:numPr>
        <w:tabs>
          <w:tab w:val="left" w:pos="993"/>
        </w:tabs>
        <w:spacing w:after="0" w:line="276" w:lineRule="auto"/>
        <w:ind w:left="-142" w:firstLine="851"/>
        <w:contextualSpacing/>
        <w:jc w:val="both"/>
        <w:rPr>
          <w:rFonts w:ascii="Times New Roman" w:eastAsia="Times New Roman" w:hAnsi="Times New Roman" w:cs="Times New Roman"/>
          <w:sz w:val="24"/>
          <w:szCs w:val="24"/>
          <w:lang w:eastAsia="bg-BG"/>
        </w:rPr>
      </w:pPr>
      <w:r w:rsidRPr="00700E1D">
        <w:rPr>
          <w:rFonts w:ascii="Times New Roman" w:eastAsia="Times New Roman" w:hAnsi="Times New Roman" w:cs="Times New Roman"/>
          <w:sz w:val="24"/>
          <w:szCs w:val="24"/>
          <w:lang w:eastAsia="bg-BG"/>
        </w:rPr>
        <w:t xml:space="preserve">(А)* Номер на </w:t>
      </w:r>
      <w:proofErr w:type="spellStart"/>
      <w:r w:rsidRPr="00700E1D">
        <w:rPr>
          <w:rFonts w:ascii="Times New Roman" w:eastAsia="Times New Roman" w:hAnsi="Times New Roman" w:cs="Times New Roman"/>
          <w:sz w:val="24"/>
          <w:szCs w:val="24"/>
          <w:lang w:val="en-US" w:eastAsia="bg-BG"/>
        </w:rPr>
        <w:t>регистрацион</w:t>
      </w:r>
      <w:proofErr w:type="spellEnd"/>
      <w:r w:rsidRPr="00700E1D">
        <w:rPr>
          <w:rFonts w:ascii="Times New Roman" w:eastAsia="Times New Roman" w:hAnsi="Times New Roman" w:cs="Times New Roman"/>
          <w:sz w:val="24"/>
          <w:szCs w:val="24"/>
          <w:lang w:eastAsia="bg-BG"/>
        </w:rPr>
        <w:t>ни табели</w:t>
      </w:r>
      <w:r w:rsidRPr="00700E1D">
        <w:rPr>
          <w:rFonts w:ascii="Times New Roman" w:eastAsia="Times New Roman" w:hAnsi="Times New Roman" w:cs="Times New Roman"/>
          <w:sz w:val="24"/>
          <w:szCs w:val="24"/>
          <w:lang w:val="en-US" w:eastAsia="bg-BG"/>
        </w:rPr>
        <w:t xml:space="preserve"> </w:t>
      </w:r>
      <w:proofErr w:type="spellStart"/>
      <w:r w:rsidRPr="00700E1D">
        <w:rPr>
          <w:rFonts w:ascii="Times New Roman" w:eastAsia="Times New Roman" w:hAnsi="Times New Roman" w:cs="Times New Roman"/>
          <w:sz w:val="24"/>
          <w:szCs w:val="24"/>
          <w:lang w:val="en-US" w:eastAsia="bg-BG"/>
        </w:rPr>
        <w:t>на</w:t>
      </w:r>
      <w:proofErr w:type="spellEnd"/>
      <w:r w:rsidRPr="00700E1D">
        <w:rPr>
          <w:rFonts w:ascii="Times New Roman" w:eastAsia="Times New Roman" w:hAnsi="Times New Roman" w:cs="Times New Roman"/>
          <w:sz w:val="24"/>
          <w:szCs w:val="24"/>
          <w:lang w:val="en-US" w:eastAsia="bg-BG"/>
        </w:rPr>
        <w:t xml:space="preserve"> </w:t>
      </w:r>
      <w:proofErr w:type="spellStart"/>
      <w:r w:rsidRPr="00700E1D">
        <w:rPr>
          <w:rFonts w:ascii="Times New Roman" w:eastAsia="Times New Roman" w:hAnsi="Times New Roman" w:cs="Times New Roman"/>
          <w:sz w:val="24"/>
          <w:szCs w:val="24"/>
          <w:lang w:val="en-US" w:eastAsia="bg-BG"/>
        </w:rPr>
        <w:t>превозно</w:t>
      </w:r>
      <w:proofErr w:type="spellEnd"/>
      <w:r w:rsidRPr="00700E1D">
        <w:rPr>
          <w:rFonts w:ascii="Times New Roman" w:eastAsia="Times New Roman" w:hAnsi="Times New Roman" w:cs="Times New Roman"/>
          <w:sz w:val="24"/>
          <w:szCs w:val="24"/>
          <w:lang w:val="en-US" w:eastAsia="bg-BG"/>
        </w:rPr>
        <w:t xml:space="preserve"> </w:t>
      </w:r>
      <w:proofErr w:type="spellStart"/>
      <w:r w:rsidRPr="00700E1D">
        <w:rPr>
          <w:rFonts w:ascii="Times New Roman" w:eastAsia="Times New Roman" w:hAnsi="Times New Roman" w:cs="Times New Roman"/>
          <w:sz w:val="24"/>
          <w:szCs w:val="24"/>
          <w:lang w:val="en-US" w:eastAsia="bg-BG"/>
        </w:rPr>
        <w:t>средство</w:t>
      </w:r>
      <w:proofErr w:type="spellEnd"/>
      <w:r w:rsidRPr="00700E1D">
        <w:rPr>
          <w:rFonts w:ascii="Times New Roman" w:eastAsia="Times New Roman" w:hAnsi="Times New Roman" w:cs="Times New Roman"/>
          <w:sz w:val="24"/>
          <w:szCs w:val="24"/>
          <w:lang w:val="en-US" w:eastAsia="bg-BG"/>
        </w:rPr>
        <w:t xml:space="preserve">, </w:t>
      </w:r>
      <w:proofErr w:type="spellStart"/>
      <w:r w:rsidRPr="00700E1D">
        <w:rPr>
          <w:rFonts w:ascii="Times New Roman" w:eastAsia="Times New Roman" w:hAnsi="Times New Roman" w:cs="Times New Roman"/>
          <w:sz w:val="24"/>
          <w:szCs w:val="24"/>
          <w:lang w:val="en-US" w:eastAsia="bg-BG"/>
        </w:rPr>
        <w:t>регистр</w:t>
      </w:r>
      <w:r w:rsidRPr="00700E1D">
        <w:rPr>
          <w:rFonts w:ascii="Times New Roman" w:eastAsia="Times New Roman" w:hAnsi="Times New Roman" w:cs="Times New Roman"/>
          <w:sz w:val="24"/>
          <w:szCs w:val="24"/>
          <w:lang w:eastAsia="bg-BG"/>
        </w:rPr>
        <w:t>ирано</w:t>
      </w:r>
      <w:proofErr w:type="spellEnd"/>
      <w:r w:rsidRPr="00700E1D">
        <w:rPr>
          <w:rFonts w:ascii="Times New Roman" w:eastAsia="Times New Roman" w:hAnsi="Times New Roman" w:cs="Times New Roman"/>
          <w:sz w:val="24"/>
          <w:szCs w:val="24"/>
          <w:lang w:eastAsia="bg-BG"/>
        </w:rPr>
        <w:t xml:space="preserve"> в друга държава-членка - </w:t>
      </w:r>
      <w:proofErr w:type="spellStart"/>
      <w:r w:rsidRPr="00700E1D">
        <w:rPr>
          <w:rFonts w:ascii="Times New Roman" w:eastAsia="Times New Roman" w:hAnsi="Times New Roman" w:cs="Times New Roman"/>
          <w:sz w:val="24"/>
          <w:szCs w:val="24"/>
          <w:lang w:val="en-US" w:eastAsia="bg-BG"/>
        </w:rPr>
        <w:t>буквено-цифров</w:t>
      </w:r>
      <w:proofErr w:type="spellEnd"/>
      <w:r w:rsidRPr="00700E1D">
        <w:rPr>
          <w:rFonts w:ascii="Times New Roman" w:eastAsia="Times New Roman" w:hAnsi="Times New Roman" w:cs="Times New Roman"/>
          <w:sz w:val="24"/>
          <w:szCs w:val="24"/>
          <w:lang w:val="en-US" w:eastAsia="bg-BG"/>
        </w:rPr>
        <w:t xml:space="preserve"> </w:t>
      </w:r>
      <w:proofErr w:type="spellStart"/>
      <w:r w:rsidRPr="00700E1D">
        <w:rPr>
          <w:rFonts w:ascii="Times New Roman" w:eastAsia="Times New Roman" w:hAnsi="Times New Roman" w:cs="Times New Roman"/>
          <w:sz w:val="24"/>
          <w:szCs w:val="24"/>
          <w:lang w:val="en-US" w:eastAsia="bg-BG"/>
        </w:rPr>
        <w:t>низ</w:t>
      </w:r>
      <w:proofErr w:type="spellEnd"/>
      <w:r w:rsidRPr="00700E1D">
        <w:rPr>
          <w:rFonts w:ascii="Times New Roman" w:eastAsia="Times New Roman" w:hAnsi="Times New Roman" w:cs="Times New Roman"/>
          <w:sz w:val="24"/>
          <w:szCs w:val="24"/>
          <w:lang w:val="en-US" w:eastAsia="bg-BG"/>
        </w:rPr>
        <w:t xml:space="preserve"> </w:t>
      </w:r>
      <w:proofErr w:type="spellStart"/>
      <w:r w:rsidRPr="00700E1D">
        <w:rPr>
          <w:rFonts w:ascii="Times New Roman" w:eastAsia="Times New Roman" w:hAnsi="Times New Roman" w:cs="Times New Roman"/>
          <w:sz w:val="24"/>
          <w:szCs w:val="24"/>
          <w:lang w:val="en-US" w:eastAsia="bg-BG"/>
        </w:rPr>
        <w:t>на</w:t>
      </w:r>
      <w:proofErr w:type="spellEnd"/>
      <w:r w:rsidRPr="00700E1D">
        <w:rPr>
          <w:rFonts w:ascii="Times New Roman" w:eastAsia="Times New Roman" w:hAnsi="Times New Roman" w:cs="Times New Roman"/>
          <w:sz w:val="24"/>
          <w:szCs w:val="24"/>
          <w:lang w:val="en-US" w:eastAsia="bg-BG"/>
        </w:rPr>
        <w:t xml:space="preserve"> </w:t>
      </w:r>
      <w:r w:rsidRPr="00700E1D">
        <w:rPr>
          <w:rFonts w:ascii="Times New Roman" w:eastAsia="Times New Roman" w:hAnsi="Times New Roman" w:cs="Times New Roman"/>
          <w:sz w:val="24"/>
          <w:szCs w:val="24"/>
          <w:lang w:eastAsia="bg-BG"/>
        </w:rPr>
        <w:t>латиница;</w:t>
      </w:r>
    </w:p>
    <w:p w14:paraId="0A518523" w14:textId="77777777" w:rsidR="00EB3254" w:rsidRPr="00700E1D" w:rsidRDefault="00EB3254" w:rsidP="00700E1D">
      <w:pPr>
        <w:numPr>
          <w:ilvl w:val="0"/>
          <w:numId w:val="6"/>
        </w:numPr>
        <w:tabs>
          <w:tab w:val="left" w:pos="993"/>
        </w:tabs>
        <w:spacing w:after="0" w:line="276" w:lineRule="auto"/>
        <w:ind w:left="720" w:hanging="11"/>
        <w:contextualSpacing/>
        <w:jc w:val="both"/>
        <w:rPr>
          <w:rFonts w:ascii="Times New Roman" w:eastAsia="Times New Roman" w:hAnsi="Times New Roman" w:cs="Times New Roman"/>
          <w:sz w:val="24"/>
          <w:szCs w:val="24"/>
          <w:lang w:val="en-US" w:eastAsia="bg-BG"/>
        </w:rPr>
      </w:pPr>
      <w:r w:rsidRPr="00700E1D">
        <w:rPr>
          <w:rFonts w:ascii="Times New Roman" w:eastAsia="Times New Roman" w:hAnsi="Times New Roman" w:cs="Times New Roman"/>
          <w:bCs/>
          <w:sz w:val="24"/>
          <w:szCs w:val="24"/>
          <w:lang w:eastAsia="bg-BG"/>
        </w:rPr>
        <w:t xml:space="preserve">държава на регистрация – код по </w:t>
      </w:r>
      <w:r w:rsidRPr="00700E1D">
        <w:rPr>
          <w:rFonts w:ascii="Times New Roman" w:eastAsia="Times New Roman" w:hAnsi="Times New Roman" w:cs="Times New Roman"/>
          <w:sz w:val="24"/>
          <w:szCs w:val="24"/>
          <w:lang w:val="en-US" w:eastAsia="bg-BG"/>
        </w:rPr>
        <w:t>ISO 3166-1 alpha-2;</w:t>
      </w:r>
    </w:p>
    <w:p w14:paraId="746D4ECD" w14:textId="77777777" w:rsidR="00EB3254" w:rsidRPr="00700E1D" w:rsidRDefault="00EB3254" w:rsidP="00700E1D">
      <w:pPr>
        <w:numPr>
          <w:ilvl w:val="0"/>
          <w:numId w:val="6"/>
        </w:numPr>
        <w:tabs>
          <w:tab w:val="left" w:pos="993"/>
        </w:tabs>
        <w:spacing w:after="0" w:line="276" w:lineRule="auto"/>
        <w:ind w:left="720" w:hanging="11"/>
        <w:contextualSpacing/>
        <w:jc w:val="both"/>
        <w:rPr>
          <w:rFonts w:ascii="Times New Roman" w:eastAsia="Times New Roman" w:hAnsi="Times New Roman" w:cs="Times New Roman"/>
          <w:sz w:val="24"/>
          <w:szCs w:val="24"/>
          <w:lang w:val="en-US" w:eastAsia="bg-BG"/>
        </w:rPr>
      </w:pPr>
      <w:r w:rsidRPr="00700E1D">
        <w:rPr>
          <w:rFonts w:ascii="Times New Roman" w:eastAsia="Times New Roman" w:hAnsi="Times New Roman" w:cs="Times New Roman"/>
          <w:bCs/>
          <w:sz w:val="24"/>
          <w:szCs w:val="24"/>
          <w:lang w:eastAsia="bg-BG"/>
        </w:rPr>
        <w:t>основание за търсенето</w:t>
      </w:r>
      <w:r w:rsidRPr="00700E1D">
        <w:rPr>
          <w:rFonts w:ascii="Times New Roman" w:eastAsia="Times New Roman" w:hAnsi="Times New Roman" w:cs="Times New Roman"/>
          <w:bCs/>
          <w:sz w:val="24"/>
          <w:szCs w:val="24"/>
          <w:lang w:val="en-GB" w:eastAsia="bg-BG"/>
        </w:rPr>
        <w:t xml:space="preserve">: </w:t>
      </w:r>
      <w:r w:rsidRPr="00700E1D">
        <w:rPr>
          <w:rFonts w:ascii="Times New Roman" w:eastAsia="Times New Roman" w:hAnsi="Times New Roman" w:cs="Times New Roman"/>
          <w:bCs/>
          <w:sz w:val="24"/>
          <w:szCs w:val="24"/>
          <w:lang w:eastAsia="bg-BG"/>
        </w:rPr>
        <w:t xml:space="preserve">код </w:t>
      </w:r>
      <w:r w:rsidRPr="00700E1D">
        <w:rPr>
          <w:rFonts w:ascii="Times New Roman" w:eastAsia="Times New Roman" w:hAnsi="Times New Roman" w:cs="Times New Roman"/>
          <w:sz w:val="24"/>
          <w:szCs w:val="24"/>
          <w:lang w:eastAsia="bg-BG"/>
        </w:rPr>
        <w:t>52 = „Изпращане на уведомително писмо до потребителя за задължението за плащане“</w:t>
      </w:r>
      <w:r w:rsidRPr="00700E1D">
        <w:rPr>
          <w:rFonts w:ascii="Times New Roman" w:eastAsia="Times New Roman" w:hAnsi="Times New Roman" w:cs="Times New Roman"/>
          <w:bCs/>
          <w:sz w:val="24"/>
          <w:szCs w:val="24"/>
          <w:lang w:eastAsia="bg-BG"/>
        </w:rPr>
        <w:t>;</w:t>
      </w:r>
    </w:p>
    <w:p w14:paraId="3B1452CD" w14:textId="26AF4666" w:rsidR="00D46438" w:rsidRPr="00700E1D" w:rsidRDefault="00EB3254" w:rsidP="00700E1D">
      <w:pPr>
        <w:numPr>
          <w:ilvl w:val="0"/>
          <w:numId w:val="6"/>
        </w:numPr>
        <w:tabs>
          <w:tab w:val="left" w:pos="993"/>
        </w:tabs>
        <w:spacing w:after="0" w:line="276" w:lineRule="auto"/>
        <w:ind w:left="720" w:hanging="11"/>
        <w:contextualSpacing/>
        <w:jc w:val="both"/>
        <w:rPr>
          <w:rFonts w:ascii="Times New Roman" w:eastAsia="Times New Roman" w:hAnsi="Times New Roman" w:cs="Times New Roman"/>
          <w:sz w:val="24"/>
          <w:szCs w:val="24"/>
          <w:lang w:val="en-US" w:eastAsia="bg-BG"/>
        </w:rPr>
      </w:pPr>
      <w:r w:rsidRPr="00700E1D">
        <w:rPr>
          <w:rFonts w:ascii="Times New Roman" w:eastAsia="Times New Roman" w:hAnsi="Times New Roman" w:cs="Times New Roman"/>
          <w:bCs/>
          <w:sz w:val="24"/>
          <w:szCs w:val="24"/>
          <w:lang w:eastAsia="bg-BG"/>
        </w:rPr>
        <w:t xml:space="preserve">дата и час на установено </w:t>
      </w:r>
      <w:proofErr w:type="spellStart"/>
      <w:r w:rsidRPr="00700E1D">
        <w:rPr>
          <w:rFonts w:ascii="Times New Roman" w:eastAsia="Times New Roman" w:hAnsi="Times New Roman" w:cs="Times New Roman"/>
          <w:bCs/>
          <w:sz w:val="24"/>
          <w:szCs w:val="24"/>
          <w:lang w:eastAsia="bg-BG"/>
        </w:rPr>
        <w:t>неплащане</w:t>
      </w:r>
      <w:proofErr w:type="spellEnd"/>
      <w:r w:rsidRPr="00700E1D">
        <w:rPr>
          <w:rFonts w:ascii="Times New Roman" w:eastAsia="Times New Roman" w:hAnsi="Times New Roman" w:cs="Times New Roman"/>
          <w:bCs/>
          <w:sz w:val="24"/>
          <w:szCs w:val="24"/>
          <w:lang w:eastAsia="bg-BG"/>
        </w:rPr>
        <w:t xml:space="preserve"> на пътна такса</w:t>
      </w:r>
    </w:p>
    <w:p w14:paraId="2D2C6E5A" w14:textId="77777777" w:rsidR="00EB3254" w:rsidRPr="00700E1D" w:rsidRDefault="00EB3254" w:rsidP="00700E1D">
      <w:pPr>
        <w:spacing w:after="0" w:line="276" w:lineRule="auto"/>
        <w:ind w:left="720"/>
        <w:contextualSpacing/>
        <w:jc w:val="both"/>
        <w:rPr>
          <w:rFonts w:ascii="Times New Roman" w:eastAsia="Times New Roman" w:hAnsi="Times New Roman" w:cs="Times New Roman"/>
          <w:sz w:val="24"/>
          <w:szCs w:val="24"/>
          <w:lang w:val="en-US" w:eastAsia="bg-BG"/>
        </w:rPr>
      </w:pPr>
    </w:p>
    <w:p w14:paraId="55BCBF54" w14:textId="77777777" w:rsidR="00EB3254" w:rsidRPr="00700E1D" w:rsidRDefault="00EB3254" w:rsidP="00700E1D">
      <w:pPr>
        <w:numPr>
          <w:ilvl w:val="0"/>
          <w:numId w:val="5"/>
        </w:numPr>
        <w:tabs>
          <w:tab w:val="left" w:pos="993"/>
        </w:tabs>
        <w:spacing w:after="0" w:line="276" w:lineRule="auto"/>
        <w:ind w:left="720" w:hanging="11"/>
        <w:contextualSpacing/>
        <w:jc w:val="both"/>
        <w:rPr>
          <w:rFonts w:ascii="Times New Roman" w:eastAsia="Times New Roman" w:hAnsi="Times New Roman" w:cs="Times New Roman"/>
          <w:bCs/>
          <w:sz w:val="24"/>
          <w:szCs w:val="24"/>
          <w:lang w:eastAsia="bg-BG"/>
        </w:rPr>
      </w:pPr>
      <w:r w:rsidRPr="00700E1D">
        <w:rPr>
          <w:rFonts w:ascii="Times New Roman" w:eastAsia="Times New Roman" w:hAnsi="Times New Roman" w:cs="Times New Roman"/>
          <w:sz w:val="24"/>
          <w:szCs w:val="24"/>
          <w:lang w:eastAsia="bg-BG"/>
        </w:rPr>
        <w:t>Резултат:</w:t>
      </w:r>
    </w:p>
    <w:p w14:paraId="4504CDE3" w14:textId="77777777" w:rsidR="00EB3254" w:rsidRPr="00700E1D" w:rsidRDefault="00EB3254" w:rsidP="00700E1D">
      <w:pPr>
        <w:numPr>
          <w:ilvl w:val="0"/>
          <w:numId w:val="6"/>
        </w:numPr>
        <w:tabs>
          <w:tab w:val="left" w:pos="993"/>
        </w:tabs>
        <w:spacing w:after="0" w:line="276" w:lineRule="auto"/>
        <w:ind w:left="720" w:hanging="11"/>
        <w:contextualSpacing/>
        <w:jc w:val="both"/>
        <w:rPr>
          <w:rFonts w:ascii="Times New Roman" w:eastAsia="Times New Roman" w:hAnsi="Times New Roman" w:cs="Times New Roman"/>
          <w:sz w:val="24"/>
          <w:szCs w:val="24"/>
          <w:lang w:eastAsia="bg-BG"/>
        </w:rPr>
      </w:pPr>
      <w:r w:rsidRPr="00700E1D">
        <w:rPr>
          <w:rFonts w:ascii="Times New Roman" w:eastAsia="Times New Roman" w:hAnsi="Times New Roman" w:cs="Times New Roman"/>
          <w:sz w:val="24"/>
          <w:szCs w:val="24"/>
          <w:lang w:eastAsia="bg-BG"/>
        </w:rPr>
        <w:t>(А)* Номер на регистрационни табели: буквено-цифров низ;</w:t>
      </w:r>
    </w:p>
    <w:p w14:paraId="645B452B" w14:textId="77777777" w:rsidR="00EB3254" w:rsidRPr="00700E1D" w:rsidRDefault="00EB3254" w:rsidP="00700E1D">
      <w:pPr>
        <w:numPr>
          <w:ilvl w:val="0"/>
          <w:numId w:val="6"/>
        </w:numPr>
        <w:tabs>
          <w:tab w:val="left" w:pos="993"/>
        </w:tabs>
        <w:spacing w:after="0" w:line="276" w:lineRule="auto"/>
        <w:ind w:left="720" w:hanging="11"/>
        <w:contextualSpacing/>
        <w:jc w:val="both"/>
        <w:rPr>
          <w:rFonts w:ascii="Times New Roman" w:eastAsia="Times New Roman" w:hAnsi="Times New Roman" w:cs="Times New Roman"/>
          <w:sz w:val="24"/>
          <w:szCs w:val="24"/>
          <w:lang w:eastAsia="bg-BG"/>
        </w:rPr>
      </w:pPr>
      <w:r w:rsidRPr="00700E1D">
        <w:rPr>
          <w:rFonts w:ascii="Times New Roman" w:eastAsia="Times New Roman" w:hAnsi="Times New Roman" w:cs="Times New Roman"/>
          <w:sz w:val="24"/>
          <w:szCs w:val="24"/>
          <w:lang w:eastAsia="bg-BG"/>
        </w:rPr>
        <w:t>(Е)* Идентификационен номер на превозното средство;</w:t>
      </w:r>
    </w:p>
    <w:p w14:paraId="1C797C4F" w14:textId="77777777" w:rsidR="00EB3254" w:rsidRPr="00700E1D" w:rsidRDefault="00EB3254" w:rsidP="00700E1D">
      <w:pPr>
        <w:numPr>
          <w:ilvl w:val="0"/>
          <w:numId w:val="6"/>
        </w:numPr>
        <w:tabs>
          <w:tab w:val="left" w:pos="993"/>
        </w:tabs>
        <w:spacing w:after="0" w:line="276" w:lineRule="auto"/>
        <w:ind w:left="720" w:hanging="11"/>
        <w:contextualSpacing/>
        <w:jc w:val="both"/>
        <w:rPr>
          <w:rFonts w:ascii="Times New Roman" w:eastAsia="Times New Roman" w:hAnsi="Times New Roman" w:cs="Times New Roman"/>
          <w:sz w:val="24"/>
          <w:szCs w:val="24"/>
          <w:lang w:eastAsia="bg-BG"/>
        </w:rPr>
      </w:pPr>
      <w:r w:rsidRPr="00700E1D">
        <w:rPr>
          <w:rFonts w:ascii="Times New Roman" w:eastAsia="Times New Roman" w:hAnsi="Times New Roman" w:cs="Times New Roman"/>
          <w:sz w:val="24"/>
          <w:szCs w:val="24"/>
          <w:lang w:eastAsia="bg-BG"/>
        </w:rPr>
        <w:t>(D1)* Марка: буквено-цифров низ;</w:t>
      </w:r>
    </w:p>
    <w:p w14:paraId="7BA29592" w14:textId="77777777" w:rsidR="00EB3254" w:rsidRPr="00700E1D" w:rsidRDefault="00EB3254" w:rsidP="00700E1D">
      <w:pPr>
        <w:numPr>
          <w:ilvl w:val="0"/>
          <w:numId w:val="6"/>
        </w:numPr>
        <w:tabs>
          <w:tab w:val="left" w:pos="993"/>
        </w:tabs>
        <w:spacing w:after="0" w:line="276" w:lineRule="auto"/>
        <w:ind w:left="720" w:hanging="11"/>
        <w:contextualSpacing/>
        <w:jc w:val="both"/>
        <w:rPr>
          <w:rFonts w:ascii="Times New Roman" w:eastAsia="Times New Roman" w:hAnsi="Times New Roman" w:cs="Times New Roman"/>
          <w:sz w:val="24"/>
          <w:szCs w:val="24"/>
          <w:lang w:eastAsia="bg-BG"/>
        </w:rPr>
      </w:pPr>
      <w:r w:rsidRPr="00700E1D">
        <w:rPr>
          <w:rFonts w:ascii="Times New Roman" w:eastAsia="Times New Roman" w:hAnsi="Times New Roman" w:cs="Times New Roman"/>
          <w:sz w:val="24"/>
          <w:szCs w:val="24"/>
          <w:lang w:eastAsia="bg-BG"/>
        </w:rPr>
        <w:t>(D3)* Търговско наименование: буквено-цифров низ</w:t>
      </w:r>
      <w:r w:rsidRPr="00700E1D">
        <w:rPr>
          <w:rFonts w:ascii="Times New Roman" w:eastAsia="Times New Roman" w:hAnsi="Times New Roman" w:cs="Times New Roman"/>
          <w:sz w:val="24"/>
          <w:szCs w:val="24"/>
          <w:lang w:val="en-GB" w:eastAsia="bg-BG"/>
        </w:rPr>
        <w:t>;</w:t>
      </w:r>
    </w:p>
    <w:p w14:paraId="27510F0E" w14:textId="77777777" w:rsidR="00EB3254" w:rsidRPr="00700E1D" w:rsidRDefault="00EB3254" w:rsidP="00700E1D">
      <w:pPr>
        <w:numPr>
          <w:ilvl w:val="0"/>
          <w:numId w:val="6"/>
        </w:numPr>
        <w:tabs>
          <w:tab w:val="left" w:pos="993"/>
        </w:tabs>
        <w:spacing w:after="0" w:line="276" w:lineRule="auto"/>
        <w:ind w:left="-142" w:firstLine="851"/>
        <w:contextualSpacing/>
        <w:jc w:val="both"/>
        <w:rPr>
          <w:rFonts w:ascii="Times New Roman" w:eastAsia="Times New Roman" w:hAnsi="Times New Roman" w:cs="Times New Roman"/>
          <w:sz w:val="24"/>
          <w:szCs w:val="24"/>
          <w:lang w:eastAsia="bg-BG"/>
        </w:rPr>
      </w:pPr>
      <w:r w:rsidRPr="00700E1D">
        <w:rPr>
          <w:rFonts w:ascii="Times New Roman" w:eastAsia="Times New Roman" w:hAnsi="Times New Roman" w:cs="Times New Roman"/>
          <w:sz w:val="24"/>
          <w:szCs w:val="24"/>
          <w:lang w:eastAsia="bg-BG"/>
        </w:rPr>
        <w:t>(J)* Категория на превозно средство: буквено-цифров низ – обозначение с латински букви и цифри в съответствие с чл. 149 на ЗДвП</w:t>
      </w:r>
      <w:r w:rsidRPr="00700E1D">
        <w:rPr>
          <w:rFonts w:ascii="Times New Roman" w:eastAsia="Times New Roman" w:hAnsi="Times New Roman" w:cs="Times New Roman"/>
          <w:sz w:val="24"/>
          <w:szCs w:val="24"/>
          <w:lang w:val="en-GB" w:eastAsia="bg-BG"/>
        </w:rPr>
        <w:t>;</w:t>
      </w:r>
    </w:p>
    <w:p w14:paraId="3A1A5D76" w14:textId="53520297" w:rsidR="00EB3254" w:rsidRPr="00700E1D" w:rsidRDefault="00EB3254" w:rsidP="00700E1D">
      <w:pPr>
        <w:pStyle w:val="ListParagraph"/>
        <w:numPr>
          <w:ilvl w:val="0"/>
          <w:numId w:val="6"/>
        </w:numPr>
        <w:tabs>
          <w:tab w:val="left" w:pos="993"/>
        </w:tabs>
        <w:spacing w:after="0" w:line="276" w:lineRule="auto"/>
        <w:ind w:left="720" w:hanging="11"/>
        <w:jc w:val="both"/>
        <w:rPr>
          <w:rFonts w:ascii="Times New Roman" w:hAnsi="Times New Roman" w:cs="Times New Roman"/>
          <w:sz w:val="24"/>
          <w:szCs w:val="24"/>
        </w:rPr>
      </w:pPr>
      <w:r w:rsidRPr="00700E1D">
        <w:rPr>
          <w:rFonts w:ascii="Times New Roman" w:hAnsi="Times New Roman" w:cs="Times New Roman"/>
          <w:sz w:val="24"/>
          <w:szCs w:val="24"/>
        </w:rPr>
        <w:t xml:space="preserve">(V9)* </w:t>
      </w:r>
      <w:r w:rsidR="0099774F" w:rsidRPr="00700E1D">
        <w:rPr>
          <w:rFonts w:ascii="Times New Roman" w:hAnsi="Times New Roman" w:cs="Times New Roman"/>
          <w:sz w:val="24"/>
          <w:szCs w:val="24"/>
        </w:rPr>
        <w:t xml:space="preserve">Клас емисии ЕВРО </w:t>
      </w:r>
      <w:r w:rsidRPr="00700E1D">
        <w:rPr>
          <w:rFonts w:ascii="Times New Roman" w:hAnsi="Times New Roman" w:cs="Times New Roman"/>
          <w:sz w:val="24"/>
          <w:szCs w:val="24"/>
        </w:rPr>
        <w:t>– буквено-цифров низ;</w:t>
      </w:r>
    </w:p>
    <w:p w14:paraId="2080529C" w14:textId="6A0D6751" w:rsidR="00EB3254" w:rsidRPr="00700E1D" w:rsidRDefault="00EB3254" w:rsidP="00700E1D">
      <w:pPr>
        <w:pStyle w:val="ListParagraph"/>
        <w:numPr>
          <w:ilvl w:val="0"/>
          <w:numId w:val="6"/>
        </w:numPr>
        <w:tabs>
          <w:tab w:val="left" w:pos="993"/>
        </w:tabs>
        <w:spacing w:after="0" w:line="276" w:lineRule="auto"/>
        <w:ind w:left="-142" w:firstLine="851"/>
        <w:jc w:val="both"/>
        <w:rPr>
          <w:rFonts w:ascii="Times New Roman" w:hAnsi="Times New Roman" w:cs="Times New Roman"/>
          <w:sz w:val="24"/>
          <w:szCs w:val="24"/>
        </w:rPr>
      </w:pPr>
      <w:r w:rsidRPr="00700E1D">
        <w:rPr>
          <w:rFonts w:ascii="Times New Roman" w:hAnsi="Times New Roman" w:cs="Times New Roman"/>
          <w:sz w:val="24"/>
          <w:szCs w:val="24"/>
          <w:lang w:val="en-GB"/>
        </w:rPr>
        <w:t>(V</w:t>
      </w:r>
      <w:proofErr w:type="gramStart"/>
      <w:r w:rsidRPr="00700E1D">
        <w:rPr>
          <w:rFonts w:ascii="Times New Roman" w:hAnsi="Times New Roman" w:cs="Times New Roman"/>
          <w:sz w:val="24"/>
          <w:szCs w:val="24"/>
          <w:lang w:val="en-GB"/>
        </w:rPr>
        <w:t>10)*</w:t>
      </w:r>
      <w:proofErr w:type="gramEnd"/>
      <w:r w:rsidRPr="00700E1D">
        <w:rPr>
          <w:rFonts w:ascii="Times New Roman" w:hAnsi="Times New Roman" w:cs="Times New Roman"/>
          <w:sz w:val="24"/>
          <w:szCs w:val="24"/>
          <w:lang w:val="en-GB"/>
        </w:rPr>
        <w:t xml:space="preserve"> </w:t>
      </w:r>
      <w:r w:rsidRPr="00700E1D">
        <w:rPr>
          <w:rFonts w:ascii="Times New Roman" w:hAnsi="Times New Roman" w:cs="Times New Roman"/>
          <w:sz w:val="24"/>
          <w:szCs w:val="24"/>
        </w:rPr>
        <w:t xml:space="preserve">Клас на емисии </w:t>
      </w:r>
      <w:r w:rsidRPr="00700E1D">
        <w:rPr>
          <w:rFonts w:ascii="Times New Roman" w:hAnsi="Times New Roman" w:cs="Times New Roman"/>
          <w:sz w:val="24"/>
          <w:szCs w:val="24"/>
          <w:lang w:val="en-GB"/>
        </w:rPr>
        <w:t>CO2</w:t>
      </w:r>
      <w:r w:rsidR="00C44DD7" w:rsidRPr="00700E1D">
        <w:rPr>
          <w:rFonts w:ascii="Times New Roman" w:hAnsi="Times New Roman" w:cs="Times New Roman"/>
          <w:sz w:val="24"/>
          <w:szCs w:val="24"/>
        </w:rPr>
        <w:t xml:space="preserve"> – само за </w:t>
      </w:r>
      <w:r w:rsidRPr="00700E1D">
        <w:rPr>
          <w:rFonts w:ascii="Times New Roman" w:hAnsi="Times New Roman" w:cs="Times New Roman"/>
          <w:sz w:val="24"/>
          <w:szCs w:val="24"/>
        </w:rPr>
        <w:t>ПС</w:t>
      </w:r>
      <w:r w:rsidR="000E2466" w:rsidRPr="00700E1D">
        <w:rPr>
          <w:rFonts w:ascii="Times New Roman" w:hAnsi="Times New Roman" w:cs="Times New Roman"/>
          <w:sz w:val="24"/>
          <w:szCs w:val="24"/>
        </w:rPr>
        <w:t xml:space="preserve"> </w:t>
      </w:r>
      <w:r w:rsidR="00222ED2" w:rsidRPr="00700E1D">
        <w:rPr>
          <w:rFonts w:ascii="Times New Roman" w:hAnsi="Times New Roman" w:cs="Times New Roman"/>
          <w:sz w:val="24"/>
          <w:szCs w:val="24"/>
        </w:rPr>
        <w:t xml:space="preserve">с </w:t>
      </w:r>
      <w:r w:rsidR="000E2466" w:rsidRPr="00700E1D">
        <w:rPr>
          <w:rFonts w:ascii="Times New Roman" w:hAnsi="Times New Roman" w:cs="Times New Roman"/>
          <w:sz w:val="24"/>
          <w:szCs w:val="24"/>
        </w:rPr>
        <w:t>обща технически допустима максимална маса над 3,5 тона</w:t>
      </w:r>
      <w:r w:rsidRPr="00700E1D">
        <w:rPr>
          <w:rFonts w:ascii="Times New Roman" w:hAnsi="Times New Roman" w:cs="Times New Roman"/>
          <w:sz w:val="24"/>
          <w:szCs w:val="24"/>
        </w:rPr>
        <w:t>: цяло число от 1 до 5;</w:t>
      </w:r>
    </w:p>
    <w:p w14:paraId="75EDDCDF" w14:textId="1F416CFD" w:rsidR="00EB3254" w:rsidRPr="00700E1D" w:rsidRDefault="00EB3254" w:rsidP="00700E1D">
      <w:pPr>
        <w:pStyle w:val="ListParagraph"/>
        <w:numPr>
          <w:ilvl w:val="0"/>
          <w:numId w:val="6"/>
        </w:numPr>
        <w:tabs>
          <w:tab w:val="left" w:pos="993"/>
        </w:tabs>
        <w:spacing w:after="0" w:line="276" w:lineRule="auto"/>
        <w:ind w:left="-142" w:firstLine="851"/>
        <w:jc w:val="both"/>
        <w:rPr>
          <w:rFonts w:ascii="Times New Roman" w:hAnsi="Times New Roman" w:cs="Times New Roman"/>
          <w:sz w:val="24"/>
          <w:szCs w:val="24"/>
        </w:rPr>
      </w:pPr>
      <w:r w:rsidRPr="00700E1D">
        <w:rPr>
          <w:rFonts w:ascii="Times New Roman" w:hAnsi="Times New Roman" w:cs="Times New Roman"/>
          <w:sz w:val="24"/>
          <w:szCs w:val="24"/>
        </w:rPr>
        <w:t xml:space="preserve">Дата на повторна класификация за определяне класа на емисии </w:t>
      </w:r>
      <w:r w:rsidRPr="00700E1D">
        <w:rPr>
          <w:rFonts w:ascii="Times New Roman" w:hAnsi="Times New Roman" w:cs="Times New Roman"/>
          <w:sz w:val="24"/>
          <w:szCs w:val="24"/>
          <w:lang w:val="en-GB"/>
        </w:rPr>
        <w:t xml:space="preserve">CO2 - </w:t>
      </w:r>
      <w:r w:rsidRPr="00700E1D">
        <w:rPr>
          <w:rFonts w:ascii="Times New Roman" w:hAnsi="Times New Roman" w:cs="Times New Roman"/>
          <w:sz w:val="24"/>
          <w:szCs w:val="24"/>
        </w:rPr>
        <w:t>само за ПС</w:t>
      </w:r>
      <w:r w:rsidR="00222ED2" w:rsidRPr="00700E1D">
        <w:rPr>
          <w:rFonts w:ascii="Times New Roman" w:hAnsi="Times New Roman" w:cs="Times New Roman"/>
          <w:sz w:val="24"/>
          <w:szCs w:val="24"/>
        </w:rPr>
        <w:t xml:space="preserve"> с обща технически допустима максимална маса над 3,5 тона</w:t>
      </w:r>
      <w:r w:rsidRPr="00700E1D">
        <w:rPr>
          <w:rFonts w:ascii="Times New Roman" w:hAnsi="Times New Roman" w:cs="Times New Roman"/>
          <w:sz w:val="24"/>
          <w:szCs w:val="24"/>
        </w:rPr>
        <w:t>;</w:t>
      </w:r>
    </w:p>
    <w:p w14:paraId="413F4BAD" w14:textId="6C39AD60" w:rsidR="00EB3254" w:rsidRPr="00700E1D" w:rsidRDefault="00EB3254" w:rsidP="00700E1D">
      <w:pPr>
        <w:pStyle w:val="ListParagraph"/>
        <w:numPr>
          <w:ilvl w:val="0"/>
          <w:numId w:val="6"/>
        </w:numPr>
        <w:tabs>
          <w:tab w:val="left" w:pos="993"/>
        </w:tabs>
        <w:spacing w:after="0" w:line="276" w:lineRule="auto"/>
        <w:ind w:left="-142" w:firstLine="851"/>
        <w:jc w:val="both"/>
        <w:rPr>
          <w:rFonts w:ascii="Times New Roman" w:hAnsi="Times New Roman" w:cs="Times New Roman"/>
          <w:sz w:val="24"/>
          <w:szCs w:val="24"/>
        </w:rPr>
      </w:pPr>
      <w:r w:rsidRPr="00700E1D">
        <w:rPr>
          <w:rFonts w:ascii="Times New Roman" w:hAnsi="Times New Roman" w:cs="Times New Roman"/>
          <w:sz w:val="24"/>
          <w:szCs w:val="24"/>
          <w:lang w:val="en-GB"/>
        </w:rPr>
        <w:t>(V</w:t>
      </w:r>
      <w:proofErr w:type="gramStart"/>
      <w:r w:rsidRPr="00700E1D">
        <w:rPr>
          <w:rFonts w:ascii="Times New Roman" w:hAnsi="Times New Roman" w:cs="Times New Roman"/>
          <w:sz w:val="24"/>
          <w:szCs w:val="24"/>
        </w:rPr>
        <w:t>7</w:t>
      </w:r>
      <w:r w:rsidRPr="00700E1D">
        <w:rPr>
          <w:rFonts w:ascii="Times New Roman" w:hAnsi="Times New Roman" w:cs="Times New Roman"/>
          <w:sz w:val="24"/>
          <w:szCs w:val="24"/>
          <w:lang w:val="en-GB"/>
        </w:rPr>
        <w:t>)*</w:t>
      </w:r>
      <w:proofErr w:type="gramEnd"/>
      <w:r w:rsidRPr="00700E1D">
        <w:rPr>
          <w:rFonts w:ascii="Times New Roman" w:hAnsi="Times New Roman" w:cs="Times New Roman"/>
          <w:sz w:val="24"/>
          <w:szCs w:val="24"/>
          <w:lang w:val="en-GB"/>
        </w:rPr>
        <w:t xml:space="preserve"> </w:t>
      </w:r>
      <w:r w:rsidRPr="00700E1D">
        <w:rPr>
          <w:rFonts w:ascii="Times New Roman" w:hAnsi="Times New Roman" w:cs="Times New Roman"/>
          <w:sz w:val="24"/>
          <w:szCs w:val="24"/>
        </w:rPr>
        <w:t xml:space="preserve">Специфични емисии </w:t>
      </w:r>
      <w:r w:rsidRPr="00700E1D">
        <w:rPr>
          <w:rFonts w:ascii="Times New Roman" w:hAnsi="Times New Roman" w:cs="Times New Roman"/>
          <w:sz w:val="24"/>
          <w:szCs w:val="24"/>
          <w:lang w:val="en-GB"/>
        </w:rPr>
        <w:t>CO2</w:t>
      </w:r>
      <w:r w:rsidRPr="00700E1D">
        <w:rPr>
          <w:rFonts w:ascii="Times New Roman" w:hAnsi="Times New Roman" w:cs="Times New Roman"/>
          <w:sz w:val="24"/>
          <w:szCs w:val="24"/>
        </w:rPr>
        <w:t xml:space="preserve"> – само за ПС</w:t>
      </w:r>
      <w:r w:rsidR="00222ED2" w:rsidRPr="00700E1D">
        <w:rPr>
          <w:rFonts w:ascii="Times New Roman" w:hAnsi="Times New Roman" w:cs="Times New Roman"/>
          <w:sz w:val="24"/>
          <w:szCs w:val="24"/>
        </w:rPr>
        <w:t xml:space="preserve"> с обща технически допустима максимална маса над 3,5 тона</w:t>
      </w:r>
      <w:r w:rsidRPr="00700E1D">
        <w:rPr>
          <w:rFonts w:ascii="Times New Roman" w:hAnsi="Times New Roman" w:cs="Times New Roman"/>
          <w:sz w:val="24"/>
          <w:szCs w:val="24"/>
        </w:rPr>
        <w:t>: десетично число</w:t>
      </w:r>
    </w:p>
    <w:p w14:paraId="3446FEA5" w14:textId="77777777" w:rsidR="00EB3254" w:rsidRPr="00700E1D" w:rsidRDefault="00EB3254" w:rsidP="00700E1D">
      <w:pPr>
        <w:pStyle w:val="ListParagraph"/>
        <w:numPr>
          <w:ilvl w:val="0"/>
          <w:numId w:val="6"/>
        </w:numPr>
        <w:tabs>
          <w:tab w:val="left" w:pos="993"/>
        </w:tabs>
        <w:spacing w:after="0" w:line="276" w:lineRule="auto"/>
        <w:ind w:left="720" w:hanging="11"/>
        <w:jc w:val="both"/>
        <w:rPr>
          <w:rFonts w:ascii="Times New Roman" w:hAnsi="Times New Roman" w:cs="Times New Roman"/>
          <w:sz w:val="24"/>
          <w:szCs w:val="24"/>
        </w:rPr>
      </w:pPr>
      <w:r w:rsidRPr="00700E1D">
        <w:rPr>
          <w:rFonts w:ascii="Times New Roman" w:hAnsi="Times New Roman" w:cs="Times New Roman"/>
          <w:sz w:val="24"/>
          <w:szCs w:val="24"/>
        </w:rPr>
        <w:t>(F1)* Технически допустима максимална маса: цяло число.</w:t>
      </w:r>
    </w:p>
    <w:p w14:paraId="22A3CEC5" w14:textId="0C3A3539" w:rsidR="00EB3254" w:rsidRPr="00700E1D" w:rsidRDefault="00EB3254" w:rsidP="00700E1D">
      <w:pPr>
        <w:pStyle w:val="ListParagraph"/>
        <w:numPr>
          <w:ilvl w:val="0"/>
          <w:numId w:val="6"/>
        </w:numPr>
        <w:tabs>
          <w:tab w:val="left" w:pos="993"/>
        </w:tabs>
        <w:spacing w:after="0" w:line="276" w:lineRule="auto"/>
        <w:ind w:left="720" w:hanging="11"/>
        <w:jc w:val="both"/>
        <w:rPr>
          <w:rFonts w:ascii="Times New Roman" w:hAnsi="Times New Roman" w:cs="Times New Roman"/>
          <w:sz w:val="24"/>
          <w:szCs w:val="24"/>
        </w:rPr>
      </w:pPr>
      <w:r w:rsidRPr="00700E1D">
        <w:rPr>
          <w:rFonts w:ascii="Times New Roman" w:hAnsi="Times New Roman" w:cs="Times New Roman"/>
          <w:sz w:val="24"/>
          <w:szCs w:val="24"/>
        </w:rPr>
        <w:t>Данни за притежател (</w:t>
      </w:r>
      <w:r w:rsidRPr="00700E1D">
        <w:rPr>
          <w:rFonts w:ascii="Times New Roman" w:hAnsi="Times New Roman" w:cs="Times New Roman"/>
          <w:sz w:val="24"/>
          <w:szCs w:val="24"/>
          <w:lang w:val="en-GB"/>
        </w:rPr>
        <w:t>C1</w:t>
      </w:r>
      <w:r w:rsidRPr="00700E1D">
        <w:rPr>
          <w:rFonts w:ascii="Times New Roman" w:hAnsi="Times New Roman" w:cs="Times New Roman"/>
          <w:sz w:val="24"/>
          <w:szCs w:val="24"/>
        </w:rPr>
        <w:t>)</w:t>
      </w:r>
      <w:r w:rsidR="0029361C" w:rsidRPr="00700E1D">
        <w:rPr>
          <w:rFonts w:ascii="Times New Roman" w:hAnsi="Times New Roman" w:cs="Times New Roman"/>
          <w:sz w:val="24"/>
          <w:szCs w:val="24"/>
        </w:rPr>
        <w:t>*</w:t>
      </w:r>
      <w:r w:rsidRPr="00700E1D">
        <w:rPr>
          <w:rFonts w:ascii="Times New Roman" w:hAnsi="Times New Roman" w:cs="Times New Roman"/>
          <w:sz w:val="24"/>
          <w:szCs w:val="24"/>
        </w:rPr>
        <w:t xml:space="preserve">: </w:t>
      </w:r>
    </w:p>
    <w:p w14:paraId="01401258" w14:textId="31254099" w:rsidR="00EB3254" w:rsidRPr="00700E1D" w:rsidRDefault="00EB3254" w:rsidP="00700E1D">
      <w:pPr>
        <w:pStyle w:val="ListParagraph"/>
        <w:numPr>
          <w:ilvl w:val="1"/>
          <w:numId w:val="6"/>
        </w:numPr>
        <w:spacing w:after="0" w:line="276" w:lineRule="auto"/>
        <w:ind w:left="-142" w:firstLine="851"/>
        <w:jc w:val="both"/>
        <w:rPr>
          <w:rFonts w:ascii="Times New Roman" w:hAnsi="Times New Roman" w:cs="Times New Roman"/>
          <w:sz w:val="24"/>
          <w:szCs w:val="24"/>
        </w:rPr>
      </w:pPr>
      <w:r w:rsidRPr="00700E1D">
        <w:rPr>
          <w:rFonts w:ascii="Times New Roman" w:hAnsi="Times New Roman" w:cs="Times New Roman"/>
          <w:sz w:val="24"/>
          <w:szCs w:val="24"/>
        </w:rPr>
        <w:t xml:space="preserve">За физическо лице: фамилия и други имена, пол, дата </w:t>
      </w:r>
      <w:r w:rsidR="00043837" w:rsidRPr="00700E1D">
        <w:rPr>
          <w:rFonts w:ascii="Times New Roman" w:hAnsi="Times New Roman" w:cs="Times New Roman"/>
          <w:sz w:val="24"/>
          <w:szCs w:val="24"/>
        </w:rPr>
        <w:t xml:space="preserve">и </w:t>
      </w:r>
      <w:r w:rsidRPr="00700E1D">
        <w:rPr>
          <w:rFonts w:ascii="Times New Roman" w:hAnsi="Times New Roman" w:cs="Times New Roman"/>
          <w:sz w:val="24"/>
          <w:szCs w:val="24"/>
        </w:rPr>
        <w:t>място на раждане; за  юридическо лице: наименование;</w:t>
      </w:r>
    </w:p>
    <w:p w14:paraId="120C64FB" w14:textId="77777777" w:rsidR="00EB3254" w:rsidRPr="00700E1D" w:rsidRDefault="00EB3254" w:rsidP="00700E1D">
      <w:pPr>
        <w:pStyle w:val="ListParagraph"/>
        <w:numPr>
          <w:ilvl w:val="1"/>
          <w:numId w:val="6"/>
        </w:numPr>
        <w:spacing w:after="0" w:line="276" w:lineRule="auto"/>
        <w:ind w:left="720" w:hanging="11"/>
        <w:jc w:val="both"/>
        <w:rPr>
          <w:rFonts w:ascii="Times New Roman" w:hAnsi="Times New Roman" w:cs="Times New Roman"/>
          <w:sz w:val="24"/>
          <w:szCs w:val="24"/>
        </w:rPr>
      </w:pPr>
      <w:r w:rsidRPr="00700E1D">
        <w:rPr>
          <w:rFonts w:ascii="Times New Roman" w:hAnsi="Times New Roman" w:cs="Times New Roman"/>
          <w:sz w:val="24"/>
          <w:szCs w:val="24"/>
        </w:rPr>
        <w:t>Идентификатор;</w:t>
      </w:r>
    </w:p>
    <w:p w14:paraId="008AAEB5" w14:textId="77777777" w:rsidR="00EB3254" w:rsidRPr="00700E1D" w:rsidRDefault="00EB3254" w:rsidP="00700E1D">
      <w:pPr>
        <w:pStyle w:val="ListParagraph"/>
        <w:numPr>
          <w:ilvl w:val="1"/>
          <w:numId w:val="6"/>
        </w:numPr>
        <w:spacing w:after="0" w:line="276" w:lineRule="auto"/>
        <w:ind w:left="720" w:hanging="11"/>
        <w:jc w:val="both"/>
        <w:rPr>
          <w:rFonts w:ascii="Times New Roman" w:hAnsi="Times New Roman" w:cs="Times New Roman"/>
          <w:sz w:val="24"/>
          <w:szCs w:val="24"/>
        </w:rPr>
      </w:pPr>
      <w:r w:rsidRPr="00700E1D">
        <w:rPr>
          <w:rFonts w:ascii="Times New Roman" w:hAnsi="Times New Roman" w:cs="Times New Roman"/>
          <w:sz w:val="24"/>
          <w:szCs w:val="24"/>
        </w:rPr>
        <w:t>Адрес;</w:t>
      </w:r>
      <w:bookmarkStart w:id="2" w:name="_GoBack"/>
      <w:bookmarkEnd w:id="2"/>
    </w:p>
    <w:p w14:paraId="635CF33D" w14:textId="3018816F" w:rsidR="00EB3254" w:rsidRPr="00700E1D" w:rsidRDefault="00EB3254" w:rsidP="00700E1D">
      <w:pPr>
        <w:pStyle w:val="ListParagraph"/>
        <w:numPr>
          <w:ilvl w:val="0"/>
          <w:numId w:val="6"/>
        </w:numPr>
        <w:spacing w:after="0" w:line="276" w:lineRule="auto"/>
        <w:ind w:left="720" w:hanging="11"/>
        <w:jc w:val="both"/>
        <w:rPr>
          <w:rFonts w:ascii="Times New Roman" w:hAnsi="Times New Roman" w:cs="Times New Roman"/>
          <w:sz w:val="24"/>
          <w:szCs w:val="24"/>
        </w:rPr>
      </w:pPr>
      <w:r w:rsidRPr="00700E1D">
        <w:rPr>
          <w:rFonts w:ascii="Times New Roman" w:hAnsi="Times New Roman" w:cs="Times New Roman"/>
          <w:sz w:val="24"/>
          <w:szCs w:val="24"/>
        </w:rPr>
        <w:t>Данни за собственик</w:t>
      </w:r>
      <w:r w:rsidRPr="00700E1D">
        <w:rPr>
          <w:rFonts w:ascii="Times New Roman" w:hAnsi="Times New Roman" w:cs="Times New Roman"/>
          <w:sz w:val="24"/>
          <w:szCs w:val="24"/>
          <w:lang w:val="en-GB"/>
        </w:rPr>
        <w:t xml:space="preserve"> (C2)</w:t>
      </w:r>
      <w:r w:rsidR="0029361C" w:rsidRPr="00700E1D">
        <w:rPr>
          <w:rFonts w:ascii="Times New Roman" w:hAnsi="Times New Roman" w:cs="Times New Roman"/>
          <w:sz w:val="24"/>
          <w:szCs w:val="24"/>
        </w:rPr>
        <w:t>*</w:t>
      </w:r>
      <w:r w:rsidRPr="00700E1D">
        <w:rPr>
          <w:rFonts w:ascii="Times New Roman" w:hAnsi="Times New Roman" w:cs="Times New Roman"/>
          <w:sz w:val="24"/>
          <w:szCs w:val="24"/>
        </w:rPr>
        <w:t xml:space="preserve">: </w:t>
      </w:r>
    </w:p>
    <w:p w14:paraId="7FEC440F" w14:textId="7D2C0039" w:rsidR="00EB3254" w:rsidRPr="00700E1D" w:rsidRDefault="00EB3254" w:rsidP="00700E1D">
      <w:pPr>
        <w:pStyle w:val="ListParagraph"/>
        <w:numPr>
          <w:ilvl w:val="1"/>
          <w:numId w:val="6"/>
        </w:numPr>
        <w:spacing w:after="0" w:line="276" w:lineRule="auto"/>
        <w:ind w:left="-142" w:firstLine="851"/>
        <w:jc w:val="both"/>
        <w:rPr>
          <w:rFonts w:ascii="Times New Roman" w:hAnsi="Times New Roman" w:cs="Times New Roman"/>
          <w:sz w:val="24"/>
          <w:szCs w:val="24"/>
        </w:rPr>
      </w:pPr>
      <w:r w:rsidRPr="00700E1D">
        <w:rPr>
          <w:rFonts w:ascii="Times New Roman" w:hAnsi="Times New Roman" w:cs="Times New Roman"/>
          <w:sz w:val="24"/>
          <w:szCs w:val="24"/>
        </w:rPr>
        <w:t xml:space="preserve">За физическо лице: фамилия и други имена, пол, дата </w:t>
      </w:r>
      <w:r w:rsidR="00043837" w:rsidRPr="00700E1D">
        <w:rPr>
          <w:rFonts w:ascii="Times New Roman" w:hAnsi="Times New Roman" w:cs="Times New Roman"/>
          <w:sz w:val="24"/>
          <w:szCs w:val="24"/>
        </w:rPr>
        <w:t xml:space="preserve">и </w:t>
      </w:r>
      <w:r w:rsidRPr="00700E1D">
        <w:rPr>
          <w:rFonts w:ascii="Times New Roman" w:hAnsi="Times New Roman" w:cs="Times New Roman"/>
          <w:sz w:val="24"/>
          <w:szCs w:val="24"/>
        </w:rPr>
        <w:t>място на раждане; за  юридическо лице: наименование;</w:t>
      </w:r>
    </w:p>
    <w:p w14:paraId="25FBFFCB" w14:textId="77777777" w:rsidR="00EB3254" w:rsidRPr="00700E1D" w:rsidRDefault="00EB3254" w:rsidP="00700E1D">
      <w:pPr>
        <w:pStyle w:val="ListParagraph"/>
        <w:numPr>
          <w:ilvl w:val="1"/>
          <w:numId w:val="6"/>
        </w:numPr>
        <w:spacing w:after="0" w:line="276" w:lineRule="auto"/>
        <w:ind w:left="720" w:hanging="11"/>
        <w:jc w:val="both"/>
        <w:rPr>
          <w:rFonts w:ascii="Times New Roman" w:hAnsi="Times New Roman" w:cs="Times New Roman"/>
          <w:sz w:val="24"/>
          <w:szCs w:val="24"/>
        </w:rPr>
      </w:pPr>
      <w:r w:rsidRPr="00700E1D">
        <w:rPr>
          <w:rFonts w:ascii="Times New Roman" w:hAnsi="Times New Roman" w:cs="Times New Roman"/>
          <w:sz w:val="24"/>
          <w:szCs w:val="24"/>
        </w:rPr>
        <w:t>Идентификатор;</w:t>
      </w:r>
    </w:p>
    <w:p w14:paraId="4F90CA77" w14:textId="77777777" w:rsidR="00EB3254" w:rsidRPr="00700E1D" w:rsidRDefault="00EB3254" w:rsidP="00700E1D">
      <w:pPr>
        <w:pStyle w:val="ListParagraph"/>
        <w:numPr>
          <w:ilvl w:val="1"/>
          <w:numId w:val="6"/>
        </w:numPr>
        <w:spacing w:after="0" w:line="276" w:lineRule="auto"/>
        <w:ind w:left="720" w:hanging="11"/>
        <w:jc w:val="both"/>
        <w:rPr>
          <w:rFonts w:ascii="Times New Roman" w:hAnsi="Times New Roman" w:cs="Times New Roman"/>
          <w:sz w:val="24"/>
          <w:szCs w:val="24"/>
        </w:rPr>
      </w:pPr>
      <w:r w:rsidRPr="00700E1D">
        <w:rPr>
          <w:rFonts w:ascii="Times New Roman" w:hAnsi="Times New Roman" w:cs="Times New Roman"/>
          <w:sz w:val="24"/>
          <w:szCs w:val="24"/>
        </w:rPr>
        <w:t>Адрес.</w:t>
      </w:r>
    </w:p>
    <w:p w14:paraId="60539C4C" w14:textId="4A71A189" w:rsidR="006543CE" w:rsidRPr="00700E1D" w:rsidRDefault="00EB3254" w:rsidP="00700E1D">
      <w:pPr>
        <w:pStyle w:val="ListParagraph"/>
        <w:spacing w:after="0" w:line="276" w:lineRule="auto"/>
        <w:ind w:firstLine="273"/>
        <w:jc w:val="both"/>
        <w:rPr>
          <w:rFonts w:ascii="Times New Roman" w:hAnsi="Times New Roman" w:cs="Times New Roman"/>
          <w:sz w:val="24"/>
          <w:szCs w:val="24"/>
        </w:rPr>
      </w:pPr>
      <w:r w:rsidRPr="00700E1D">
        <w:rPr>
          <w:rFonts w:ascii="Times New Roman" w:hAnsi="Times New Roman" w:cs="Times New Roman"/>
          <w:sz w:val="24"/>
          <w:szCs w:val="24"/>
          <w:lang w:val="en-GB"/>
        </w:rPr>
        <w:t xml:space="preserve">* </w:t>
      </w:r>
      <w:r w:rsidRPr="00700E1D">
        <w:rPr>
          <w:rFonts w:ascii="Times New Roman" w:hAnsi="Times New Roman" w:cs="Times New Roman"/>
          <w:sz w:val="24"/>
          <w:szCs w:val="24"/>
        </w:rPr>
        <w:t>Кодове по Директива 1999/37/</w:t>
      </w:r>
      <w:proofErr w:type="gramStart"/>
      <w:r w:rsidRPr="00700E1D">
        <w:rPr>
          <w:rFonts w:ascii="Times New Roman" w:hAnsi="Times New Roman" w:cs="Times New Roman"/>
          <w:sz w:val="24"/>
          <w:szCs w:val="24"/>
        </w:rPr>
        <w:t>ЕС</w:t>
      </w:r>
      <w:r w:rsidR="00FA40E4" w:rsidRPr="00700E1D">
        <w:rPr>
          <w:rFonts w:ascii="Times New Roman" w:hAnsi="Times New Roman" w:cs="Times New Roman"/>
          <w:sz w:val="24"/>
          <w:szCs w:val="24"/>
        </w:rPr>
        <w:t>“</w:t>
      </w:r>
      <w:proofErr w:type="gramEnd"/>
      <w:r w:rsidR="00FA40E4" w:rsidRPr="00700E1D">
        <w:rPr>
          <w:rFonts w:ascii="Times New Roman" w:hAnsi="Times New Roman" w:cs="Times New Roman"/>
          <w:sz w:val="24"/>
          <w:szCs w:val="24"/>
        </w:rPr>
        <w:t>.</w:t>
      </w:r>
    </w:p>
    <w:p w14:paraId="12F58278" w14:textId="2CC0A1BE" w:rsidR="00A74F6D" w:rsidRDefault="00A74F6D" w:rsidP="00700E1D">
      <w:pPr>
        <w:pStyle w:val="ListParagraph"/>
        <w:spacing w:after="0" w:line="276" w:lineRule="auto"/>
        <w:ind w:firstLine="273"/>
        <w:jc w:val="both"/>
        <w:rPr>
          <w:rFonts w:ascii="Times New Roman" w:hAnsi="Times New Roman" w:cs="Times New Roman"/>
          <w:sz w:val="24"/>
          <w:szCs w:val="24"/>
        </w:rPr>
      </w:pPr>
    </w:p>
    <w:p w14:paraId="5AA6F427" w14:textId="77777777" w:rsidR="00700E1D" w:rsidRPr="00A74F6D" w:rsidRDefault="00700E1D" w:rsidP="00A74F6D">
      <w:pPr>
        <w:spacing w:after="0" w:line="276" w:lineRule="auto"/>
        <w:jc w:val="both"/>
        <w:rPr>
          <w:rFonts w:ascii="Times New Roman" w:hAnsi="Times New Roman" w:cs="Times New Roman"/>
          <w:sz w:val="24"/>
          <w:szCs w:val="24"/>
        </w:rPr>
      </w:pPr>
    </w:p>
    <w:p w14:paraId="7B8BAFF5" w14:textId="0F2DA501" w:rsidR="00360911" w:rsidRPr="00700E1D" w:rsidRDefault="00360911" w:rsidP="00700E1D">
      <w:pPr>
        <w:pStyle w:val="ListParagraph"/>
        <w:spacing w:after="0" w:line="276" w:lineRule="auto"/>
        <w:ind w:firstLine="273"/>
        <w:jc w:val="both"/>
        <w:rPr>
          <w:rFonts w:ascii="Times New Roman" w:hAnsi="Times New Roman" w:cs="Times New Roman"/>
          <w:b/>
          <w:sz w:val="24"/>
          <w:szCs w:val="24"/>
        </w:rPr>
      </w:pPr>
      <w:r w:rsidRPr="00360911">
        <w:rPr>
          <w:rFonts w:ascii="Times New Roman" w:hAnsi="Times New Roman" w:cs="Times New Roman"/>
          <w:b/>
          <w:sz w:val="24"/>
          <w:szCs w:val="24"/>
        </w:rPr>
        <w:t>ВИОЛЕТА КОРИТАРОВА-КАСАБОВА</w:t>
      </w:r>
      <w:r w:rsidRPr="00360911" w:rsidDel="00360911">
        <w:rPr>
          <w:rFonts w:ascii="Times New Roman" w:hAnsi="Times New Roman" w:cs="Times New Roman"/>
          <w:b/>
          <w:sz w:val="24"/>
          <w:szCs w:val="24"/>
        </w:rPr>
        <w:t xml:space="preserve"> </w:t>
      </w:r>
    </w:p>
    <w:p w14:paraId="6B065518" w14:textId="1BEA202D" w:rsidR="003877C2" w:rsidRPr="00700E1D" w:rsidRDefault="003877C2" w:rsidP="00700E1D">
      <w:pPr>
        <w:pStyle w:val="ListParagraph"/>
        <w:spacing w:after="0" w:line="276" w:lineRule="auto"/>
        <w:ind w:firstLine="273"/>
        <w:jc w:val="both"/>
        <w:rPr>
          <w:rFonts w:ascii="Times New Roman" w:hAnsi="Times New Roman" w:cs="Times New Roman"/>
          <w:b/>
          <w:sz w:val="24"/>
          <w:szCs w:val="24"/>
        </w:rPr>
      </w:pPr>
      <w:r w:rsidRPr="00700E1D">
        <w:rPr>
          <w:rFonts w:ascii="Times New Roman" w:hAnsi="Times New Roman" w:cs="Times New Roman"/>
          <w:b/>
          <w:sz w:val="24"/>
          <w:szCs w:val="24"/>
        </w:rPr>
        <w:t xml:space="preserve">МИНИСТЪР НА РЕГИОНАЛНОТО РАЗВИТИЕ </w:t>
      </w:r>
    </w:p>
    <w:p w14:paraId="7FE12F57" w14:textId="3A8E65D2" w:rsidR="003877C2" w:rsidRPr="00700E1D" w:rsidRDefault="003877C2" w:rsidP="00700E1D">
      <w:pPr>
        <w:pStyle w:val="ListParagraph"/>
        <w:spacing w:after="0" w:line="276" w:lineRule="auto"/>
        <w:ind w:firstLine="273"/>
        <w:jc w:val="both"/>
        <w:rPr>
          <w:rFonts w:ascii="Times New Roman" w:hAnsi="Times New Roman" w:cs="Times New Roman"/>
          <w:b/>
          <w:sz w:val="24"/>
          <w:szCs w:val="24"/>
        </w:rPr>
      </w:pPr>
      <w:r w:rsidRPr="00700E1D">
        <w:rPr>
          <w:rFonts w:ascii="Times New Roman" w:hAnsi="Times New Roman" w:cs="Times New Roman"/>
          <w:b/>
          <w:sz w:val="24"/>
          <w:szCs w:val="24"/>
        </w:rPr>
        <w:t>И БЛАГОУСТРОЙСТВОТО</w:t>
      </w:r>
    </w:p>
    <w:p w14:paraId="2B4F9FF7" w14:textId="6F9AF7D4" w:rsidR="002C280C" w:rsidRDefault="002C280C" w:rsidP="00700E1D">
      <w:pPr>
        <w:pStyle w:val="ListParagraph"/>
        <w:spacing w:after="0" w:line="276" w:lineRule="auto"/>
        <w:jc w:val="both"/>
        <w:rPr>
          <w:rFonts w:ascii="Times New Roman" w:hAnsi="Times New Roman" w:cs="Times New Roman"/>
          <w:b/>
          <w:sz w:val="24"/>
          <w:szCs w:val="24"/>
        </w:rPr>
      </w:pPr>
    </w:p>
    <w:p w14:paraId="35356E78" w14:textId="514F5311" w:rsidR="00514E3D" w:rsidRPr="00700E1D" w:rsidRDefault="003877C2" w:rsidP="00700E1D">
      <w:pPr>
        <w:pStyle w:val="ListParagraph"/>
        <w:spacing w:after="0" w:line="276" w:lineRule="auto"/>
        <w:jc w:val="both"/>
        <w:rPr>
          <w:rFonts w:ascii="Times New Roman" w:hAnsi="Times New Roman" w:cs="Times New Roman"/>
          <w:b/>
          <w:sz w:val="24"/>
          <w:szCs w:val="24"/>
        </w:rPr>
      </w:pPr>
      <w:r w:rsidRPr="00700E1D">
        <w:rPr>
          <w:rFonts w:ascii="Times New Roman" w:hAnsi="Times New Roman" w:cs="Times New Roman"/>
          <w:b/>
          <w:sz w:val="24"/>
          <w:szCs w:val="24"/>
        </w:rPr>
        <w:t xml:space="preserve">    </w:t>
      </w:r>
      <w:r w:rsidR="00514E3D">
        <w:rPr>
          <w:rFonts w:ascii="Times New Roman" w:hAnsi="Times New Roman" w:cs="Times New Roman"/>
          <w:b/>
          <w:sz w:val="24"/>
          <w:szCs w:val="24"/>
        </w:rPr>
        <w:t>АТАНАС ИЛКОВ</w:t>
      </w:r>
    </w:p>
    <w:p w14:paraId="69710FA9" w14:textId="57BF951B" w:rsidR="003877C2" w:rsidRPr="00700E1D" w:rsidRDefault="003877C2" w:rsidP="00514E3D">
      <w:pPr>
        <w:pStyle w:val="ListParagraph"/>
        <w:spacing w:after="0" w:line="276" w:lineRule="auto"/>
        <w:ind w:firstLine="273"/>
        <w:jc w:val="both"/>
        <w:rPr>
          <w:rFonts w:ascii="Times New Roman" w:hAnsi="Times New Roman" w:cs="Times New Roman"/>
          <w:b/>
          <w:sz w:val="24"/>
          <w:szCs w:val="24"/>
        </w:rPr>
      </w:pPr>
      <w:r w:rsidRPr="00700E1D">
        <w:rPr>
          <w:rFonts w:ascii="Times New Roman" w:hAnsi="Times New Roman" w:cs="Times New Roman"/>
          <w:b/>
          <w:sz w:val="24"/>
          <w:szCs w:val="24"/>
        </w:rPr>
        <w:t>МИНИСТЪР НА ВЪТРЕШНИТЕ РАБОТИ</w:t>
      </w:r>
    </w:p>
    <w:p w14:paraId="6BC80346" w14:textId="6F25528A" w:rsidR="003877C2" w:rsidRDefault="003877C2" w:rsidP="00700E1D">
      <w:pPr>
        <w:pStyle w:val="ListParagraph"/>
        <w:spacing w:after="0" w:line="276" w:lineRule="auto"/>
        <w:jc w:val="both"/>
        <w:rPr>
          <w:rFonts w:ascii="Times New Roman" w:hAnsi="Times New Roman" w:cs="Times New Roman"/>
          <w:b/>
          <w:sz w:val="24"/>
          <w:szCs w:val="24"/>
        </w:rPr>
      </w:pPr>
    </w:p>
    <w:p w14:paraId="6883A13F" w14:textId="77777777" w:rsidR="007B431B" w:rsidRPr="00192453" w:rsidRDefault="007B431B" w:rsidP="007B431B">
      <w:pPr>
        <w:tabs>
          <w:tab w:val="left" w:pos="708"/>
          <w:tab w:val="center" w:pos="4153"/>
          <w:tab w:val="right" w:pos="8306"/>
        </w:tabs>
        <w:spacing w:after="12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Pr="00192453">
        <w:rPr>
          <w:rFonts w:ascii="Times New Roman" w:eastAsia="Times New Roman" w:hAnsi="Times New Roman" w:cs="Times New Roman"/>
          <w:b/>
          <w:sz w:val="24"/>
          <w:szCs w:val="20"/>
        </w:rPr>
        <w:t>ЛЮДМИЛА ПЕТКОВА</w:t>
      </w:r>
    </w:p>
    <w:p w14:paraId="1CCDDD3C" w14:textId="77777777" w:rsidR="007B431B" w:rsidRPr="00192453" w:rsidRDefault="007B431B" w:rsidP="007B431B">
      <w:pPr>
        <w:tabs>
          <w:tab w:val="left" w:pos="708"/>
          <w:tab w:val="center" w:pos="4153"/>
          <w:tab w:val="right" w:pos="8306"/>
        </w:tabs>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Pr="00192453">
        <w:rPr>
          <w:rFonts w:ascii="Times New Roman" w:eastAsia="Times New Roman" w:hAnsi="Times New Roman" w:cs="Times New Roman"/>
          <w:b/>
          <w:sz w:val="24"/>
          <w:szCs w:val="20"/>
        </w:rPr>
        <w:t>ЗАМЕСТНИК МИНИСТЪР-ПРЕДСЕДАТЕЛ И</w:t>
      </w:r>
    </w:p>
    <w:p w14:paraId="513078F3" w14:textId="20ACF721" w:rsidR="00192453" w:rsidRPr="00192453" w:rsidRDefault="007B431B" w:rsidP="007B431B">
      <w:pPr>
        <w:tabs>
          <w:tab w:val="left" w:pos="708"/>
          <w:tab w:val="center" w:pos="4153"/>
          <w:tab w:val="right" w:pos="8306"/>
        </w:tabs>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Pr="00192453">
        <w:rPr>
          <w:rFonts w:ascii="Times New Roman" w:eastAsia="Times New Roman" w:hAnsi="Times New Roman" w:cs="Times New Roman"/>
          <w:b/>
          <w:sz w:val="24"/>
          <w:szCs w:val="20"/>
        </w:rPr>
        <w:t>МИНИСТЪР НА ФИНАНСИТЕ</w:t>
      </w:r>
    </w:p>
    <w:p w14:paraId="4B9CF4B2" w14:textId="77777777" w:rsidR="00192453" w:rsidRPr="00192453" w:rsidRDefault="00192453" w:rsidP="00192453">
      <w:pPr>
        <w:spacing w:after="0" w:line="240" w:lineRule="auto"/>
        <w:ind w:left="2790" w:firstLine="1530"/>
        <w:jc w:val="both"/>
        <w:rPr>
          <w:rFonts w:ascii="Times New Roman" w:eastAsia="Times New Roman" w:hAnsi="Times New Roman" w:cs="Times New Roman"/>
          <w:b/>
          <w:sz w:val="24"/>
          <w:szCs w:val="24"/>
        </w:rPr>
      </w:pPr>
    </w:p>
    <w:p w14:paraId="05DC70C5" w14:textId="77777777" w:rsidR="00A74F6D" w:rsidRPr="00700E1D" w:rsidRDefault="00A74F6D" w:rsidP="00700E1D">
      <w:pPr>
        <w:pStyle w:val="ListParagraph"/>
        <w:spacing w:after="0" w:line="276" w:lineRule="auto"/>
        <w:jc w:val="both"/>
        <w:rPr>
          <w:rFonts w:ascii="Times New Roman" w:hAnsi="Times New Roman" w:cs="Times New Roman"/>
          <w:b/>
          <w:sz w:val="24"/>
          <w:szCs w:val="24"/>
        </w:rPr>
      </w:pPr>
    </w:p>
    <w:sectPr w:rsidR="00A74F6D" w:rsidRPr="00700E1D" w:rsidSect="00A74F6D">
      <w:pgSz w:w="11906" w:h="16838"/>
      <w:pgMar w:top="426" w:right="1417" w:bottom="142"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C679B" w16cex:dateUtc="2024-11-11T09:2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61FBA"/>
    <w:multiLevelType w:val="hybridMultilevel"/>
    <w:tmpl w:val="08E23C1C"/>
    <w:lvl w:ilvl="0" w:tplc="0402000F">
      <w:start w:val="1"/>
      <w:numFmt w:val="decimal"/>
      <w:lvlText w:val="%1."/>
      <w:lvlJc w:val="left"/>
      <w:pPr>
        <w:ind w:left="630" w:hanging="360"/>
      </w:pPr>
    </w:lvl>
    <w:lvl w:ilvl="1" w:tplc="04020019">
      <w:start w:val="1"/>
      <w:numFmt w:val="lowerLetter"/>
      <w:lvlText w:val="%2."/>
      <w:lvlJc w:val="left"/>
      <w:pPr>
        <w:ind w:left="1350" w:hanging="360"/>
      </w:pPr>
    </w:lvl>
    <w:lvl w:ilvl="2" w:tplc="0402001B">
      <w:start w:val="1"/>
      <w:numFmt w:val="lowerRoman"/>
      <w:lvlText w:val="%3."/>
      <w:lvlJc w:val="right"/>
      <w:pPr>
        <w:ind w:left="2070" w:hanging="180"/>
      </w:pPr>
    </w:lvl>
    <w:lvl w:ilvl="3" w:tplc="0402000F">
      <w:start w:val="1"/>
      <w:numFmt w:val="decimal"/>
      <w:lvlText w:val="%4."/>
      <w:lvlJc w:val="left"/>
      <w:pPr>
        <w:ind w:left="2790" w:hanging="360"/>
      </w:pPr>
    </w:lvl>
    <w:lvl w:ilvl="4" w:tplc="04020019">
      <w:start w:val="1"/>
      <w:numFmt w:val="lowerLetter"/>
      <w:lvlText w:val="%5."/>
      <w:lvlJc w:val="left"/>
      <w:pPr>
        <w:ind w:left="3510" w:hanging="360"/>
      </w:pPr>
    </w:lvl>
    <w:lvl w:ilvl="5" w:tplc="0402001B">
      <w:start w:val="1"/>
      <w:numFmt w:val="lowerRoman"/>
      <w:lvlText w:val="%6."/>
      <w:lvlJc w:val="right"/>
      <w:pPr>
        <w:ind w:left="4230" w:hanging="180"/>
      </w:pPr>
    </w:lvl>
    <w:lvl w:ilvl="6" w:tplc="0402000F">
      <w:start w:val="1"/>
      <w:numFmt w:val="decimal"/>
      <w:lvlText w:val="%7."/>
      <w:lvlJc w:val="left"/>
      <w:pPr>
        <w:ind w:left="4950" w:hanging="360"/>
      </w:pPr>
    </w:lvl>
    <w:lvl w:ilvl="7" w:tplc="04020019">
      <w:start w:val="1"/>
      <w:numFmt w:val="lowerLetter"/>
      <w:lvlText w:val="%8."/>
      <w:lvlJc w:val="left"/>
      <w:pPr>
        <w:ind w:left="5670" w:hanging="360"/>
      </w:pPr>
    </w:lvl>
    <w:lvl w:ilvl="8" w:tplc="0402001B">
      <w:start w:val="1"/>
      <w:numFmt w:val="lowerRoman"/>
      <w:lvlText w:val="%9."/>
      <w:lvlJc w:val="right"/>
      <w:pPr>
        <w:ind w:left="6390" w:hanging="180"/>
      </w:pPr>
    </w:lvl>
  </w:abstractNum>
  <w:abstractNum w:abstractNumId="1" w15:restartNumberingAfterBreak="0">
    <w:nsid w:val="27B57D14"/>
    <w:multiLevelType w:val="hybridMultilevel"/>
    <w:tmpl w:val="5416241A"/>
    <w:lvl w:ilvl="0" w:tplc="29F4E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385A69"/>
    <w:multiLevelType w:val="hybridMultilevel"/>
    <w:tmpl w:val="132E4326"/>
    <w:lvl w:ilvl="0" w:tplc="C7D48B22">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4B136819"/>
    <w:multiLevelType w:val="hybridMultilevel"/>
    <w:tmpl w:val="1F623EE4"/>
    <w:lvl w:ilvl="0" w:tplc="0B6EFB16">
      <w:start w:val="1"/>
      <w:numFmt w:val="decimal"/>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40674C"/>
    <w:multiLevelType w:val="hybridMultilevel"/>
    <w:tmpl w:val="171CE4BC"/>
    <w:lvl w:ilvl="0" w:tplc="04020001">
      <w:start w:val="1"/>
      <w:numFmt w:val="bullet"/>
      <w:lvlText w:val=""/>
      <w:lvlJc w:val="left"/>
      <w:pPr>
        <w:ind w:left="928"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5" w15:restartNumberingAfterBreak="0">
    <w:nsid w:val="5A51103E"/>
    <w:multiLevelType w:val="hybridMultilevel"/>
    <w:tmpl w:val="7CCE7F5A"/>
    <w:lvl w:ilvl="0" w:tplc="32E293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F42CEF"/>
    <w:multiLevelType w:val="hybridMultilevel"/>
    <w:tmpl w:val="8F04F7E8"/>
    <w:lvl w:ilvl="0" w:tplc="444097B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327375"/>
    <w:multiLevelType w:val="hybridMultilevel"/>
    <w:tmpl w:val="D310961E"/>
    <w:lvl w:ilvl="0" w:tplc="432C568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D9643D"/>
    <w:multiLevelType w:val="hybridMultilevel"/>
    <w:tmpl w:val="18549E98"/>
    <w:lvl w:ilvl="0" w:tplc="DB225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C761CF"/>
    <w:multiLevelType w:val="hybridMultilevel"/>
    <w:tmpl w:val="37F2C5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NotTrackFormatti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A5"/>
    <w:rsid w:val="000025E0"/>
    <w:rsid w:val="000112B7"/>
    <w:rsid w:val="00043837"/>
    <w:rsid w:val="000671EA"/>
    <w:rsid w:val="000A6DAF"/>
    <w:rsid w:val="000E2466"/>
    <w:rsid w:val="000E58DD"/>
    <w:rsid w:val="000E6DBF"/>
    <w:rsid w:val="00120241"/>
    <w:rsid w:val="00123940"/>
    <w:rsid w:val="0012644B"/>
    <w:rsid w:val="0013562F"/>
    <w:rsid w:val="00153157"/>
    <w:rsid w:val="00166BD5"/>
    <w:rsid w:val="00170BB3"/>
    <w:rsid w:val="00192453"/>
    <w:rsid w:val="00193B71"/>
    <w:rsid w:val="001C564B"/>
    <w:rsid w:val="001C73B6"/>
    <w:rsid w:val="001E76FF"/>
    <w:rsid w:val="002023D9"/>
    <w:rsid w:val="00205437"/>
    <w:rsid w:val="00220093"/>
    <w:rsid w:val="00222ED2"/>
    <w:rsid w:val="002235F9"/>
    <w:rsid w:val="00230B6D"/>
    <w:rsid w:val="002534A6"/>
    <w:rsid w:val="00276101"/>
    <w:rsid w:val="00283AD7"/>
    <w:rsid w:val="0029361C"/>
    <w:rsid w:val="002A4668"/>
    <w:rsid w:val="002B1009"/>
    <w:rsid w:val="002C1000"/>
    <w:rsid w:val="002C280C"/>
    <w:rsid w:val="002D13F5"/>
    <w:rsid w:val="002F66DC"/>
    <w:rsid w:val="003013DD"/>
    <w:rsid w:val="0030201D"/>
    <w:rsid w:val="00312C84"/>
    <w:rsid w:val="00317E02"/>
    <w:rsid w:val="00325ACE"/>
    <w:rsid w:val="003315A5"/>
    <w:rsid w:val="003435A1"/>
    <w:rsid w:val="00360911"/>
    <w:rsid w:val="0037131D"/>
    <w:rsid w:val="00375572"/>
    <w:rsid w:val="003877C2"/>
    <w:rsid w:val="003A5439"/>
    <w:rsid w:val="003C47F2"/>
    <w:rsid w:val="00401485"/>
    <w:rsid w:val="004130C8"/>
    <w:rsid w:val="0043168F"/>
    <w:rsid w:val="00465046"/>
    <w:rsid w:val="004970F8"/>
    <w:rsid w:val="004B6600"/>
    <w:rsid w:val="004C4A43"/>
    <w:rsid w:val="004C78D7"/>
    <w:rsid w:val="00512247"/>
    <w:rsid w:val="00512A02"/>
    <w:rsid w:val="00514E3D"/>
    <w:rsid w:val="00527079"/>
    <w:rsid w:val="0054575B"/>
    <w:rsid w:val="00550AD2"/>
    <w:rsid w:val="005854E8"/>
    <w:rsid w:val="005A5D3A"/>
    <w:rsid w:val="005C7A04"/>
    <w:rsid w:val="005D401A"/>
    <w:rsid w:val="006054C0"/>
    <w:rsid w:val="00605CDF"/>
    <w:rsid w:val="006223E1"/>
    <w:rsid w:val="006543CE"/>
    <w:rsid w:val="0065518F"/>
    <w:rsid w:val="00660E1E"/>
    <w:rsid w:val="006714DD"/>
    <w:rsid w:val="00681840"/>
    <w:rsid w:val="006A5B08"/>
    <w:rsid w:val="006C161F"/>
    <w:rsid w:val="006C39D2"/>
    <w:rsid w:val="006D1CFD"/>
    <w:rsid w:val="006E1CD3"/>
    <w:rsid w:val="00700E1D"/>
    <w:rsid w:val="00710B7C"/>
    <w:rsid w:val="0071441E"/>
    <w:rsid w:val="00735146"/>
    <w:rsid w:val="00736CDE"/>
    <w:rsid w:val="00745C23"/>
    <w:rsid w:val="00754465"/>
    <w:rsid w:val="00770721"/>
    <w:rsid w:val="007965A5"/>
    <w:rsid w:val="007A361D"/>
    <w:rsid w:val="007B431B"/>
    <w:rsid w:val="007C4032"/>
    <w:rsid w:val="00815115"/>
    <w:rsid w:val="00850789"/>
    <w:rsid w:val="00852BC1"/>
    <w:rsid w:val="00883A59"/>
    <w:rsid w:val="008D1CB8"/>
    <w:rsid w:val="00907CD2"/>
    <w:rsid w:val="00924403"/>
    <w:rsid w:val="00937B1A"/>
    <w:rsid w:val="00963E15"/>
    <w:rsid w:val="00980103"/>
    <w:rsid w:val="009946D2"/>
    <w:rsid w:val="0099774F"/>
    <w:rsid w:val="009A22C2"/>
    <w:rsid w:val="009C745E"/>
    <w:rsid w:val="009D63B7"/>
    <w:rsid w:val="00A014D5"/>
    <w:rsid w:val="00A178E8"/>
    <w:rsid w:val="00A25396"/>
    <w:rsid w:val="00A55209"/>
    <w:rsid w:val="00A74F6D"/>
    <w:rsid w:val="00AA6F74"/>
    <w:rsid w:val="00AC008F"/>
    <w:rsid w:val="00AD5D2E"/>
    <w:rsid w:val="00AE0855"/>
    <w:rsid w:val="00AF1E02"/>
    <w:rsid w:val="00B01081"/>
    <w:rsid w:val="00B26BB8"/>
    <w:rsid w:val="00B34336"/>
    <w:rsid w:val="00B7266F"/>
    <w:rsid w:val="00B76664"/>
    <w:rsid w:val="00B95262"/>
    <w:rsid w:val="00BA1603"/>
    <w:rsid w:val="00BB4A90"/>
    <w:rsid w:val="00C02189"/>
    <w:rsid w:val="00C06C66"/>
    <w:rsid w:val="00C23ADF"/>
    <w:rsid w:val="00C32341"/>
    <w:rsid w:val="00C367FB"/>
    <w:rsid w:val="00C44DD7"/>
    <w:rsid w:val="00C51A38"/>
    <w:rsid w:val="00C72F45"/>
    <w:rsid w:val="00C903BA"/>
    <w:rsid w:val="00CC0406"/>
    <w:rsid w:val="00CC63C4"/>
    <w:rsid w:val="00CF63F2"/>
    <w:rsid w:val="00D029C0"/>
    <w:rsid w:val="00D05287"/>
    <w:rsid w:val="00D14CA5"/>
    <w:rsid w:val="00D31D80"/>
    <w:rsid w:val="00D46438"/>
    <w:rsid w:val="00D464F8"/>
    <w:rsid w:val="00D567A8"/>
    <w:rsid w:val="00D67BB1"/>
    <w:rsid w:val="00D732B1"/>
    <w:rsid w:val="00DA223D"/>
    <w:rsid w:val="00DD41E4"/>
    <w:rsid w:val="00DE669A"/>
    <w:rsid w:val="00DF5045"/>
    <w:rsid w:val="00DF7806"/>
    <w:rsid w:val="00E31B4B"/>
    <w:rsid w:val="00E42B63"/>
    <w:rsid w:val="00E45520"/>
    <w:rsid w:val="00E56402"/>
    <w:rsid w:val="00E62E0E"/>
    <w:rsid w:val="00E70360"/>
    <w:rsid w:val="00E957FE"/>
    <w:rsid w:val="00EA4061"/>
    <w:rsid w:val="00EB314D"/>
    <w:rsid w:val="00EB3254"/>
    <w:rsid w:val="00EB4930"/>
    <w:rsid w:val="00ED0B9C"/>
    <w:rsid w:val="00ED5717"/>
    <w:rsid w:val="00EF714E"/>
    <w:rsid w:val="00F000DD"/>
    <w:rsid w:val="00F01CD5"/>
    <w:rsid w:val="00F44BDC"/>
    <w:rsid w:val="00F533FA"/>
    <w:rsid w:val="00F64B3B"/>
    <w:rsid w:val="00F76989"/>
    <w:rsid w:val="00F87E42"/>
    <w:rsid w:val="00F90206"/>
    <w:rsid w:val="00F97353"/>
    <w:rsid w:val="00FA40E4"/>
    <w:rsid w:val="00FC1AAE"/>
    <w:rsid w:val="00FC7D23"/>
    <w:rsid w:val="00FD6254"/>
    <w:rsid w:val="00FE07F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33D6"/>
  <w15:docId w15:val="{5674F8E9-3555-4055-9804-A28CAD05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4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44B"/>
    <w:pPr>
      <w:ind w:left="720"/>
      <w:contextualSpacing/>
    </w:pPr>
  </w:style>
  <w:style w:type="character" w:styleId="Hyperlink">
    <w:name w:val="Hyperlink"/>
    <w:basedOn w:val="DefaultParagraphFont"/>
    <w:uiPriority w:val="99"/>
    <w:unhideWhenUsed/>
    <w:rsid w:val="0012644B"/>
    <w:rPr>
      <w:color w:val="0563C1" w:themeColor="hyperlink"/>
      <w:u w:val="single"/>
    </w:rPr>
  </w:style>
  <w:style w:type="character" w:styleId="CommentReference">
    <w:name w:val="annotation reference"/>
    <w:basedOn w:val="DefaultParagraphFont"/>
    <w:uiPriority w:val="99"/>
    <w:semiHidden/>
    <w:unhideWhenUsed/>
    <w:rsid w:val="00E31B4B"/>
    <w:rPr>
      <w:sz w:val="16"/>
      <w:szCs w:val="16"/>
    </w:rPr>
  </w:style>
  <w:style w:type="paragraph" w:styleId="CommentText">
    <w:name w:val="annotation text"/>
    <w:basedOn w:val="Normal"/>
    <w:link w:val="CommentTextChar"/>
    <w:uiPriority w:val="99"/>
    <w:semiHidden/>
    <w:unhideWhenUsed/>
    <w:rsid w:val="00E31B4B"/>
    <w:pPr>
      <w:spacing w:line="240" w:lineRule="auto"/>
    </w:pPr>
    <w:rPr>
      <w:sz w:val="20"/>
      <w:szCs w:val="20"/>
    </w:rPr>
  </w:style>
  <w:style w:type="character" w:customStyle="1" w:styleId="CommentTextChar">
    <w:name w:val="Comment Text Char"/>
    <w:basedOn w:val="DefaultParagraphFont"/>
    <w:link w:val="CommentText"/>
    <w:uiPriority w:val="99"/>
    <w:semiHidden/>
    <w:rsid w:val="00E31B4B"/>
    <w:rPr>
      <w:sz w:val="20"/>
      <w:szCs w:val="20"/>
    </w:rPr>
  </w:style>
  <w:style w:type="paragraph" w:styleId="CommentSubject">
    <w:name w:val="annotation subject"/>
    <w:basedOn w:val="CommentText"/>
    <w:next w:val="CommentText"/>
    <w:link w:val="CommentSubjectChar"/>
    <w:uiPriority w:val="99"/>
    <w:semiHidden/>
    <w:unhideWhenUsed/>
    <w:rsid w:val="00E31B4B"/>
    <w:rPr>
      <w:b/>
      <w:bCs/>
    </w:rPr>
  </w:style>
  <w:style w:type="character" w:customStyle="1" w:styleId="CommentSubjectChar">
    <w:name w:val="Comment Subject Char"/>
    <w:basedOn w:val="CommentTextChar"/>
    <w:link w:val="CommentSubject"/>
    <w:uiPriority w:val="99"/>
    <w:semiHidden/>
    <w:rsid w:val="00E31B4B"/>
    <w:rPr>
      <w:b/>
      <w:bCs/>
      <w:sz w:val="20"/>
      <w:szCs w:val="20"/>
    </w:rPr>
  </w:style>
  <w:style w:type="paragraph" w:styleId="BalloonText">
    <w:name w:val="Balloon Text"/>
    <w:basedOn w:val="Normal"/>
    <w:link w:val="BalloonTextChar"/>
    <w:uiPriority w:val="99"/>
    <w:semiHidden/>
    <w:unhideWhenUsed/>
    <w:rsid w:val="00E31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B4B"/>
    <w:rPr>
      <w:rFonts w:ascii="Segoe UI" w:hAnsi="Segoe UI" w:cs="Segoe UI"/>
      <w:sz w:val="18"/>
      <w:szCs w:val="18"/>
    </w:rPr>
  </w:style>
  <w:style w:type="paragraph" w:styleId="Revision">
    <w:name w:val="Revision"/>
    <w:hidden/>
    <w:uiPriority w:val="99"/>
    <w:semiHidden/>
    <w:rsid w:val="00EA40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30808">
      <w:bodyDiv w:val="1"/>
      <w:marLeft w:val="0"/>
      <w:marRight w:val="0"/>
      <w:marTop w:val="0"/>
      <w:marBottom w:val="0"/>
      <w:divBdr>
        <w:top w:val="none" w:sz="0" w:space="0" w:color="auto"/>
        <w:left w:val="none" w:sz="0" w:space="0" w:color="auto"/>
        <w:bottom w:val="none" w:sz="0" w:space="0" w:color="auto"/>
        <w:right w:val="none" w:sz="0" w:space="0" w:color="auto"/>
      </w:divBdr>
    </w:div>
    <w:div w:id="599067897">
      <w:bodyDiv w:val="1"/>
      <w:marLeft w:val="0"/>
      <w:marRight w:val="0"/>
      <w:marTop w:val="0"/>
      <w:marBottom w:val="0"/>
      <w:divBdr>
        <w:top w:val="none" w:sz="0" w:space="0" w:color="auto"/>
        <w:left w:val="none" w:sz="0" w:space="0" w:color="auto"/>
        <w:bottom w:val="none" w:sz="0" w:space="0" w:color="auto"/>
        <w:right w:val="none" w:sz="0" w:space="0" w:color="auto"/>
      </w:divBdr>
    </w:div>
    <w:div w:id="767654688">
      <w:bodyDiv w:val="1"/>
      <w:marLeft w:val="0"/>
      <w:marRight w:val="0"/>
      <w:marTop w:val="0"/>
      <w:marBottom w:val="0"/>
      <w:divBdr>
        <w:top w:val="none" w:sz="0" w:space="0" w:color="auto"/>
        <w:left w:val="none" w:sz="0" w:space="0" w:color="auto"/>
        <w:bottom w:val="none" w:sz="0" w:space="0" w:color="auto"/>
        <w:right w:val="none" w:sz="0" w:space="0" w:color="auto"/>
      </w:divBdr>
    </w:div>
    <w:div w:id="1550411810">
      <w:bodyDiv w:val="1"/>
      <w:marLeft w:val="0"/>
      <w:marRight w:val="0"/>
      <w:marTop w:val="0"/>
      <w:marBottom w:val="0"/>
      <w:divBdr>
        <w:top w:val="none" w:sz="0" w:space="0" w:color="auto"/>
        <w:left w:val="none" w:sz="0" w:space="0" w:color="auto"/>
        <w:bottom w:val="none" w:sz="0" w:space="0" w:color="auto"/>
        <w:right w:val="none" w:sz="0" w:space="0" w:color="auto"/>
      </w:divBdr>
    </w:div>
    <w:div w:id="1825243795">
      <w:bodyDiv w:val="1"/>
      <w:marLeft w:val="0"/>
      <w:marRight w:val="0"/>
      <w:marTop w:val="0"/>
      <w:marBottom w:val="0"/>
      <w:divBdr>
        <w:top w:val="none" w:sz="0" w:space="0" w:color="auto"/>
        <w:left w:val="none" w:sz="0" w:space="0" w:color="auto"/>
        <w:bottom w:val="none" w:sz="0" w:space="0" w:color="auto"/>
        <w:right w:val="none" w:sz="0" w:space="0" w:color="auto"/>
      </w:divBdr>
    </w:div>
    <w:div w:id="199907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391AB-1DD9-4958-BBCE-E588ADAD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Bunov</dc:creator>
  <cp:lastModifiedBy>Veronika Simeonova Yolovska</cp:lastModifiedBy>
  <cp:revision>7</cp:revision>
  <cp:lastPrinted>2024-06-06T06:13:00Z</cp:lastPrinted>
  <dcterms:created xsi:type="dcterms:W3CDTF">2024-12-16T14:16:00Z</dcterms:created>
  <dcterms:modified xsi:type="dcterms:W3CDTF">2024-12-19T12:47:00Z</dcterms:modified>
</cp:coreProperties>
</file>